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7A41" w14:textId="77777777" w:rsidR="00CE3A03" w:rsidRDefault="00CE3A03" w:rsidP="00CE3A03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REPUBLIKA HRVATSKA</w:t>
      </w:r>
    </w:p>
    <w:p w14:paraId="28D4CDE1" w14:textId="77777777" w:rsidR="00CE3A03" w:rsidRDefault="00CE3A03" w:rsidP="00CE3A03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14:paraId="06EB0868" w14:textId="2C00CA89" w:rsidR="00CE3A03" w:rsidRDefault="00CE3A03" w:rsidP="00CE3A03">
      <w:pPr>
        <w:pStyle w:val="Zaglavlje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</w:rPr>
        <w:drawing>
          <wp:inline distT="0" distB="0" distL="0" distR="0" wp14:anchorId="592545AA" wp14:editId="52268D1F">
            <wp:extent cx="643255" cy="904240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E4531" w14:textId="77777777" w:rsidR="00CE3A03" w:rsidRDefault="00CE3A03" w:rsidP="00CE3A03">
      <w:pPr>
        <w:pStyle w:val="Zaglavlje"/>
        <w:jc w:val="center"/>
        <w:rPr>
          <w:rFonts w:ascii="Meiryo UI" w:eastAsia="Meiryo UI" w:hAnsi="Meiryo UI"/>
          <w:b/>
          <w:bCs/>
          <w:i/>
          <w:iCs/>
          <w:color w:val="999999"/>
        </w:rPr>
      </w:pPr>
      <w:r>
        <w:rPr>
          <w:rFonts w:ascii="Meiryo UI" w:eastAsia="Meiryo UI" w:hAnsi="Meiryo UI" w:cs="Meiryo UI"/>
          <w:b/>
          <w:bCs/>
          <w:i/>
          <w:iCs/>
          <w:color w:val="999999"/>
        </w:rPr>
        <w:t>OSNOVNA ŠKOLA GOLA</w:t>
      </w:r>
    </w:p>
    <w:p w14:paraId="15A12040" w14:textId="77777777" w:rsidR="00CE3A03" w:rsidRDefault="00CE3A03" w:rsidP="00CE3A03">
      <w:pPr>
        <w:pStyle w:val="Zaglavlje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kardinala Alojzija Stepinca 4a</w:t>
      </w:r>
      <w:r>
        <w:rPr>
          <w:rFonts w:ascii="Cambria" w:hAnsi="Cambria" w:cs="Cambria"/>
          <w:color w:val="999999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Gola</w:t>
      </w:r>
    </w:p>
    <w:p w14:paraId="615EFA9C" w14:textId="77777777" w:rsidR="00CE3A03" w:rsidRDefault="00CE3A03" w:rsidP="00CE3A03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Violeta Pranjić, </w:t>
      </w:r>
      <w:proofErr w:type="spellStart"/>
      <w:r>
        <w:rPr>
          <w:rFonts w:ascii="Cambria" w:hAnsi="Cambria" w:cs="Cambria"/>
          <w:color w:val="999999"/>
          <w:sz w:val="16"/>
          <w:szCs w:val="16"/>
        </w:rPr>
        <w:t>mag.prim.educ</w:t>
      </w:r>
      <w:proofErr w:type="spellEnd"/>
      <w:r>
        <w:rPr>
          <w:rFonts w:ascii="Cambria" w:hAnsi="Cambria" w:cs="Cambria"/>
          <w:color w:val="999999"/>
          <w:sz w:val="16"/>
          <w:szCs w:val="16"/>
        </w:rPr>
        <w:t xml:space="preserve">., </w:t>
      </w:r>
      <w:proofErr w:type="spellStart"/>
      <w:r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>
        <w:rPr>
          <w:rFonts w:ascii="Cambria" w:hAnsi="Cambria" w:cs="Cambria"/>
          <w:color w:val="999999"/>
          <w:sz w:val="16"/>
          <w:szCs w:val="16"/>
        </w:rPr>
        <w:t xml:space="preserve"> 048/833-005 </w:t>
      </w:r>
    </w:p>
    <w:p w14:paraId="13C12ED5" w14:textId="77777777" w:rsidR="00CE3A03" w:rsidRDefault="00CE3A03" w:rsidP="00CE3A03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Tajništvo tel.: 048/833-143  Računovodstvo </w:t>
      </w:r>
      <w:proofErr w:type="spellStart"/>
      <w:r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>
        <w:rPr>
          <w:rFonts w:ascii="Cambria" w:hAnsi="Cambria" w:cs="Cambria"/>
          <w:color w:val="999999"/>
          <w:sz w:val="16"/>
          <w:szCs w:val="16"/>
        </w:rPr>
        <w:t xml:space="preserve"> .:048/625-664 Pedagog tel.: 048/833-050</w:t>
      </w:r>
    </w:p>
    <w:p w14:paraId="752E5407" w14:textId="77777777" w:rsidR="00CE3A03" w:rsidRDefault="00CE3A03" w:rsidP="00CE3A03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 : </w:t>
      </w:r>
      <w:r>
        <w:rPr>
          <w:rFonts w:ascii="Cambria" w:hAnsi="Cambria" w:cs="Cambria"/>
          <w:sz w:val="16"/>
          <w:szCs w:val="16"/>
        </w:rPr>
        <w:t>ured@os-gola.skole.hr</w:t>
      </w:r>
      <w:r>
        <w:rPr>
          <w:rFonts w:ascii="Cambria" w:hAnsi="Cambria" w:cs="Cambria"/>
          <w:color w:val="999999"/>
          <w:sz w:val="16"/>
          <w:szCs w:val="16"/>
        </w:rPr>
        <w:t xml:space="preserve">  </w:t>
      </w:r>
    </w:p>
    <w:p w14:paraId="0D5A88A8" w14:textId="77777777" w:rsidR="00CE3A03" w:rsidRDefault="00CE3A03" w:rsidP="00CE3A03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r w:rsidRPr="00E3335B">
        <w:rPr>
          <w:rFonts w:ascii="Cambria" w:hAnsi="Cambria" w:cs="Cambria"/>
          <w:sz w:val="16"/>
          <w:szCs w:val="16"/>
        </w:rPr>
        <w:t>www.os-</w:t>
      </w:r>
      <w:r>
        <w:rPr>
          <w:rFonts w:ascii="Cambria" w:hAnsi="Cambria" w:cs="Cambria"/>
          <w:sz w:val="16"/>
          <w:szCs w:val="16"/>
        </w:rPr>
        <w:t>gola.skole.hr</w:t>
      </w:r>
    </w:p>
    <w:p w14:paraId="467B4E3F" w14:textId="4935824A" w:rsidR="0056566E" w:rsidRPr="000F15A5" w:rsidRDefault="0056566E" w:rsidP="002364EE">
      <w:pPr>
        <w:rPr>
          <w:rFonts w:ascii="Arial" w:hAnsi="Arial" w:cs="Arial"/>
        </w:rPr>
      </w:pPr>
    </w:p>
    <w:p w14:paraId="24D43DAE" w14:textId="7D4F0C28" w:rsidR="000F15A5" w:rsidRPr="000F15A5" w:rsidRDefault="000F15A5" w:rsidP="002364EE">
      <w:pPr>
        <w:rPr>
          <w:rFonts w:ascii="Arial" w:hAnsi="Arial" w:cs="Arial"/>
        </w:rPr>
      </w:pPr>
    </w:p>
    <w:p w14:paraId="2350519D" w14:textId="2514FD31" w:rsidR="000F15A5" w:rsidRPr="000F15A5" w:rsidRDefault="00917975" w:rsidP="000F15A5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OBRAZLOŽENJE </w:t>
      </w:r>
      <w:r w:rsidR="00BA6619">
        <w:rPr>
          <w:rFonts w:ascii="Arial" w:hAnsi="Arial" w:cs="Arial"/>
          <w:b/>
          <w:bCs/>
        </w:rPr>
        <w:t>II</w:t>
      </w:r>
      <w:r w:rsidR="000F15A5" w:rsidRPr="000F15A5">
        <w:rPr>
          <w:rFonts w:ascii="Arial" w:hAnsi="Arial" w:cs="Arial"/>
          <w:b/>
          <w:bCs/>
        </w:rPr>
        <w:t>. IZMJEN</w:t>
      </w:r>
      <w:r>
        <w:rPr>
          <w:rFonts w:ascii="Arial" w:hAnsi="Arial" w:cs="Arial"/>
          <w:b/>
          <w:bCs/>
        </w:rPr>
        <w:t>A</w:t>
      </w:r>
      <w:r w:rsidR="000F15A5" w:rsidRPr="000F15A5">
        <w:rPr>
          <w:rFonts w:ascii="Arial" w:hAnsi="Arial" w:cs="Arial"/>
          <w:b/>
          <w:bCs/>
        </w:rPr>
        <w:t xml:space="preserve"> I DOPUN</w:t>
      </w:r>
      <w:r>
        <w:rPr>
          <w:rFonts w:ascii="Arial" w:hAnsi="Arial" w:cs="Arial"/>
          <w:b/>
          <w:bCs/>
        </w:rPr>
        <w:t>A</w:t>
      </w:r>
      <w:r w:rsidR="000F15A5" w:rsidRPr="000F15A5">
        <w:rPr>
          <w:rFonts w:ascii="Arial" w:hAnsi="Arial" w:cs="Arial"/>
          <w:b/>
          <w:bCs/>
        </w:rPr>
        <w:t xml:space="preserve"> FINANCIJSKOG PLANA </w:t>
      </w:r>
    </w:p>
    <w:p w14:paraId="5C925377" w14:textId="03991892" w:rsidR="000F15A5" w:rsidRPr="000F15A5" w:rsidRDefault="000F15A5" w:rsidP="000F15A5">
      <w:pPr>
        <w:spacing w:line="360" w:lineRule="auto"/>
        <w:jc w:val="center"/>
        <w:rPr>
          <w:rFonts w:ascii="Arial" w:hAnsi="Arial" w:cs="Arial"/>
          <w:b/>
          <w:bCs/>
        </w:rPr>
      </w:pPr>
      <w:r w:rsidRPr="000F15A5">
        <w:rPr>
          <w:rFonts w:ascii="Arial" w:hAnsi="Arial" w:cs="Arial"/>
          <w:b/>
          <w:bCs/>
        </w:rPr>
        <w:t>ZA 2023. GODINU</w:t>
      </w:r>
    </w:p>
    <w:p w14:paraId="7B7188CF" w14:textId="5AE2F6E2" w:rsidR="00DB0DAD" w:rsidRDefault="00DB0DAD" w:rsidP="000F15A5">
      <w:pPr>
        <w:spacing w:line="360" w:lineRule="auto"/>
        <w:jc w:val="both"/>
        <w:rPr>
          <w:rFonts w:ascii="Arial" w:hAnsi="Arial" w:cs="Arial"/>
        </w:rPr>
      </w:pPr>
    </w:p>
    <w:p w14:paraId="50262ED1" w14:textId="0A47E3E2" w:rsidR="000F15A5" w:rsidRDefault="000F15A5" w:rsidP="00C739E2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sjednici Školskog odbora </w:t>
      </w:r>
      <w:r w:rsidR="00C739E2">
        <w:rPr>
          <w:rFonts w:ascii="Arial" w:hAnsi="Arial" w:cs="Arial"/>
        </w:rPr>
        <w:t>dana</w:t>
      </w:r>
      <w:r>
        <w:rPr>
          <w:rFonts w:ascii="Arial" w:hAnsi="Arial" w:cs="Arial"/>
        </w:rPr>
        <w:t xml:space="preserve"> </w:t>
      </w:r>
      <w:r w:rsidR="00BA6619">
        <w:rPr>
          <w:rFonts w:ascii="Arial" w:hAnsi="Arial" w:cs="Arial"/>
        </w:rPr>
        <w:t>22. prosinca 2023. godi</w:t>
      </w:r>
      <w:r w:rsidR="005E1209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potrebno je usvojiti </w:t>
      </w:r>
      <w:r w:rsidR="00BA661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I. Izmjene i dopune financijskog plana prihoda i primitaka te rashoda i izdataka za 2023. godinu. </w:t>
      </w:r>
    </w:p>
    <w:p w14:paraId="48C75B0C" w14:textId="22FCBF17" w:rsidR="000F15A5" w:rsidRDefault="000F15A5" w:rsidP="000F15A5">
      <w:pPr>
        <w:spacing w:line="360" w:lineRule="auto"/>
        <w:jc w:val="both"/>
        <w:rPr>
          <w:rFonts w:ascii="Arial" w:hAnsi="Arial" w:cs="Arial"/>
        </w:rPr>
      </w:pPr>
    </w:p>
    <w:p w14:paraId="553BA621" w14:textId="5B66F395" w:rsidR="000F15A5" w:rsidRDefault="000F15A5" w:rsidP="000F15A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0F15A5">
        <w:rPr>
          <w:rFonts w:ascii="Arial" w:hAnsi="Arial" w:cs="Arial"/>
          <w:b/>
          <w:bCs/>
        </w:rPr>
        <w:t>Sažetak djelokruga rada škole</w:t>
      </w:r>
    </w:p>
    <w:p w14:paraId="73D353AF" w14:textId="10613505" w:rsidR="003667C4" w:rsidRDefault="000F15A5" w:rsidP="003667C4">
      <w:pPr>
        <w:spacing w:line="360" w:lineRule="auto"/>
        <w:ind w:firstLine="708"/>
        <w:jc w:val="both"/>
        <w:rPr>
          <w:rFonts w:ascii="Arial" w:hAnsi="Arial" w:cs="Arial"/>
        </w:rPr>
      </w:pPr>
      <w:r w:rsidRPr="000F15A5">
        <w:rPr>
          <w:rFonts w:ascii="Arial" w:hAnsi="Arial" w:cs="Arial"/>
        </w:rPr>
        <w:t xml:space="preserve">Osnovna škola Gola ima predmet poslovanja osnovno školovanje djece i mladeži sukladno Zakonu o odgoju i obrazovanju u osnovnoj i srednjoj školi. Rad škole organiziran je u matičnoj školi Gola te u područnim školama PŠ Novačka, PŠ </w:t>
      </w:r>
      <w:proofErr w:type="spellStart"/>
      <w:r w:rsidRPr="000F15A5">
        <w:rPr>
          <w:rFonts w:ascii="Arial" w:hAnsi="Arial" w:cs="Arial"/>
        </w:rPr>
        <w:t>Ždala</w:t>
      </w:r>
      <w:proofErr w:type="spellEnd"/>
      <w:r w:rsidRPr="000F15A5">
        <w:rPr>
          <w:rFonts w:ascii="Arial" w:hAnsi="Arial" w:cs="Arial"/>
        </w:rPr>
        <w:t xml:space="preserve">, PŠ </w:t>
      </w:r>
      <w:proofErr w:type="spellStart"/>
      <w:r w:rsidRPr="000F15A5">
        <w:rPr>
          <w:rFonts w:ascii="Arial" w:hAnsi="Arial" w:cs="Arial"/>
        </w:rPr>
        <w:t>Gotalovo</w:t>
      </w:r>
      <w:proofErr w:type="spellEnd"/>
      <w:r w:rsidRPr="000F15A5">
        <w:rPr>
          <w:rFonts w:ascii="Arial" w:hAnsi="Arial" w:cs="Arial"/>
        </w:rPr>
        <w:t xml:space="preserve"> te PŠ Otočka. </w:t>
      </w:r>
      <w:r w:rsidR="003667C4">
        <w:rPr>
          <w:rFonts w:ascii="Arial" w:hAnsi="Arial" w:cs="Arial"/>
        </w:rPr>
        <w:t xml:space="preserve">Nastava u svim školama organizirana je u jutarnjoj smjeni, u petodnevnom radnom tjednu sa slobodnim subotama. </w:t>
      </w:r>
    </w:p>
    <w:p w14:paraId="7C3BCC7E" w14:textId="77777777" w:rsidR="003667C4" w:rsidRDefault="003667C4" w:rsidP="003667C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4D00CD2" w14:textId="4F5F97B8" w:rsidR="003667C4" w:rsidRDefault="003667C4" w:rsidP="003667C4">
      <w:pPr>
        <w:spacing w:after="24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Nastava se odvija u oblicima: redovna, izborna, dodatna i dopunska, a izvodi se prema planovima i programima koje je donijelo Ministarstvo znanosti i obrazovanja, prema Godišnjem planu i programu rada Škole te Školskom kurikulumu za školsku godinu 2022./2023</w:t>
      </w:r>
      <w:r w:rsidR="009535DB">
        <w:rPr>
          <w:rFonts w:ascii="Arial" w:hAnsi="Arial" w:cs="Arial"/>
        </w:rPr>
        <w:t xml:space="preserve"> te školsku godinu 2023/2024</w:t>
      </w:r>
      <w:r>
        <w:rPr>
          <w:rFonts w:ascii="Arial" w:hAnsi="Arial" w:cs="Arial"/>
        </w:rPr>
        <w:t>.</w:t>
      </w:r>
    </w:p>
    <w:p w14:paraId="4505EC9D" w14:textId="7FD05B02" w:rsidR="003667C4" w:rsidRPr="006B486A" w:rsidRDefault="003667C4" w:rsidP="003667C4">
      <w:pPr>
        <w:spacing w:after="240" w:line="360" w:lineRule="auto"/>
        <w:ind w:firstLine="708"/>
        <w:jc w:val="both"/>
        <w:rPr>
          <w:rFonts w:ascii="Arial" w:hAnsi="Arial" w:cs="Arial"/>
        </w:rPr>
      </w:pPr>
      <w:r w:rsidRPr="006B486A">
        <w:rPr>
          <w:rFonts w:ascii="Arial" w:hAnsi="Arial" w:cs="Arial"/>
        </w:rPr>
        <w:t xml:space="preserve">Broj djelatnika u </w:t>
      </w:r>
      <w:r w:rsidR="00917975" w:rsidRPr="006B486A">
        <w:rPr>
          <w:rFonts w:ascii="Arial" w:hAnsi="Arial" w:cs="Arial"/>
        </w:rPr>
        <w:t>OŠ Goli</w:t>
      </w:r>
      <w:r w:rsidRPr="006B486A">
        <w:rPr>
          <w:rFonts w:ascii="Arial" w:hAnsi="Arial" w:cs="Arial"/>
        </w:rPr>
        <w:t xml:space="preserve"> iznosi </w:t>
      </w:r>
      <w:r w:rsidR="002D1F9E" w:rsidRPr="006B486A">
        <w:rPr>
          <w:rFonts w:ascii="Arial" w:hAnsi="Arial" w:cs="Arial"/>
        </w:rPr>
        <w:t>5</w:t>
      </w:r>
      <w:r w:rsidR="00917975" w:rsidRPr="006B486A">
        <w:rPr>
          <w:rFonts w:ascii="Arial" w:hAnsi="Arial" w:cs="Arial"/>
        </w:rPr>
        <w:t>2</w:t>
      </w:r>
      <w:r w:rsidRPr="006B486A">
        <w:rPr>
          <w:rFonts w:ascii="Arial" w:hAnsi="Arial" w:cs="Arial"/>
        </w:rPr>
        <w:t xml:space="preserve">,  a u školu upisano je </w:t>
      </w:r>
      <w:r w:rsidR="002D1F9E" w:rsidRPr="006B486A">
        <w:rPr>
          <w:rFonts w:ascii="Arial" w:hAnsi="Arial" w:cs="Arial"/>
        </w:rPr>
        <w:t>154</w:t>
      </w:r>
      <w:r w:rsidRPr="006B486A">
        <w:rPr>
          <w:rFonts w:ascii="Arial" w:hAnsi="Arial" w:cs="Arial"/>
        </w:rPr>
        <w:t xml:space="preserve"> učenika u 1</w:t>
      </w:r>
      <w:r w:rsidR="002D1F9E" w:rsidRPr="006B486A">
        <w:rPr>
          <w:rFonts w:ascii="Arial" w:hAnsi="Arial" w:cs="Arial"/>
        </w:rPr>
        <w:t>7</w:t>
      </w:r>
      <w:r w:rsidRPr="006B486A">
        <w:rPr>
          <w:rFonts w:ascii="Arial" w:hAnsi="Arial" w:cs="Arial"/>
        </w:rPr>
        <w:t xml:space="preserve"> razrednih odjela. </w:t>
      </w:r>
    </w:p>
    <w:p w14:paraId="48776816" w14:textId="54964167" w:rsidR="00EC6E23" w:rsidRDefault="00EC6E23" w:rsidP="006B486A">
      <w:pPr>
        <w:spacing w:after="240" w:line="360" w:lineRule="auto"/>
        <w:ind w:firstLine="708"/>
        <w:jc w:val="both"/>
        <w:rPr>
          <w:rFonts w:ascii="Arial" w:hAnsi="Arial" w:cs="Arial"/>
        </w:rPr>
      </w:pPr>
      <w:r w:rsidRPr="006B486A">
        <w:rPr>
          <w:rFonts w:ascii="Arial" w:hAnsi="Arial" w:cs="Arial"/>
        </w:rPr>
        <w:t xml:space="preserve">U OŠ Gola zaposleno je </w:t>
      </w:r>
      <w:r w:rsidR="00741295" w:rsidRPr="006B486A">
        <w:rPr>
          <w:rFonts w:ascii="Arial" w:hAnsi="Arial" w:cs="Arial"/>
        </w:rPr>
        <w:t>11</w:t>
      </w:r>
      <w:r w:rsidRPr="006B486A">
        <w:rPr>
          <w:rFonts w:ascii="Arial" w:hAnsi="Arial" w:cs="Arial"/>
        </w:rPr>
        <w:t xml:space="preserve"> učitelja razredne nastave, 2</w:t>
      </w:r>
      <w:r w:rsidR="00741295" w:rsidRPr="006B486A">
        <w:rPr>
          <w:rFonts w:ascii="Arial" w:hAnsi="Arial" w:cs="Arial"/>
        </w:rPr>
        <w:t>4</w:t>
      </w:r>
      <w:r w:rsidRPr="006B486A">
        <w:rPr>
          <w:rFonts w:ascii="Arial" w:hAnsi="Arial" w:cs="Arial"/>
        </w:rPr>
        <w:t xml:space="preserve"> učitelja predmetne nastave, 2 stručna suradnika</w:t>
      </w:r>
      <w:r w:rsidR="00EC6B58" w:rsidRPr="006B486A">
        <w:rPr>
          <w:rFonts w:ascii="Arial" w:hAnsi="Arial" w:cs="Arial"/>
        </w:rPr>
        <w:t xml:space="preserve">, </w:t>
      </w:r>
      <w:r w:rsidR="002D1F9E" w:rsidRPr="006B486A">
        <w:rPr>
          <w:rFonts w:ascii="Arial" w:hAnsi="Arial" w:cs="Arial"/>
        </w:rPr>
        <w:t>1</w:t>
      </w:r>
      <w:r w:rsidR="00EC6B58" w:rsidRPr="006B486A">
        <w:rPr>
          <w:rFonts w:ascii="Arial" w:hAnsi="Arial" w:cs="Arial"/>
        </w:rPr>
        <w:t xml:space="preserve"> pomoćnika u nastavi</w:t>
      </w:r>
      <w:r w:rsidR="00741295" w:rsidRPr="006B486A">
        <w:rPr>
          <w:rFonts w:ascii="Arial" w:hAnsi="Arial" w:cs="Arial"/>
        </w:rPr>
        <w:t>,</w:t>
      </w:r>
      <w:r w:rsidR="00DE3CAE" w:rsidRPr="006B486A">
        <w:rPr>
          <w:rFonts w:ascii="Arial" w:hAnsi="Arial" w:cs="Arial"/>
        </w:rPr>
        <w:t xml:space="preserve"> te </w:t>
      </w:r>
      <w:r w:rsidR="00741295" w:rsidRPr="006B486A">
        <w:rPr>
          <w:rFonts w:ascii="Arial" w:hAnsi="Arial" w:cs="Arial"/>
        </w:rPr>
        <w:t>1</w:t>
      </w:r>
      <w:r w:rsidR="00DE3CAE" w:rsidRPr="006B486A">
        <w:rPr>
          <w:rFonts w:ascii="Arial" w:hAnsi="Arial" w:cs="Arial"/>
        </w:rPr>
        <w:t>4</w:t>
      </w:r>
      <w:r w:rsidRPr="006B486A">
        <w:rPr>
          <w:rFonts w:ascii="Arial" w:hAnsi="Arial" w:cs="Arial"/>
        </w:rPr>
        <w:t xml:space="preserve"> </w:t>
      </w:r>
      <w:r w:rsidR="00DE3CAE" w:rsidRPr="006B486A">
        <w:rPr>
          <w:rFonts w:ascii="Arial" w:hAnsi="Arial" w:cs="Arial"/>
        </w:rPr>
        <w:t xml:space="preserve">ostalih </w:t>
      </w:r>
      <w:r w:rsidRPr="006B486A">
        <w:rPr>
          <w:rFonts w:ascii="Arial" w:hAnsi="Arial" w:cs="Arial"/>
        </w:rPr>
        <w:t xml:space="preserve">djelatnika </w:t>
      </w:r>
      <w:r w:rsidR="00DE3CAE" w:rsidRPr="006B486A">
        <w:rPr>
          <w:rFonts w:ascii="Arial" w:hAnsi="Arial" w:cs="Arial"/>
        </w:rPr>
        <w:t>(ravnatelj, administrativno te tehničko osoblje)</w:t>
      </w:r>
      <w:r w:rsidRPr="006B486A">
        <w:rPr>
          <w:rFonts w:ascii="Arial" w:hAnsi="Arial" w:cs="Arial"/>
        </w:rPr>
        <w:t>.</w:t>
      </w:r>
    </w:p>
    <w:p w14:paraId="732DFD4D" w14:textId="72032BB3" w:rsidR="003667C4" w:rsidRPr="003667C4" w:rsidRDefault="003667C4" w:rsidP="003667C4">
      <w:pPr>
        <w:pStyle w:val="Odlomakpopis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/>
          <w:bCs/>
        </w:rPr>
      </w:pPr>
      <w:r w:rsidRPr="003667C4">
        <w:rPr>
          <w:rFonts w:ascii="Arial" w:hAnsi="Arial" w:cs="Arial"/>
          <w:b/>
          <w:bCs/>
        </w:rPr>
        <w:lastRenderedPageBreak/>
        <w:t>Obrazloženje programa rada školske ustanove</w:t>
      </w:r>
    </w:p>
    <w:p w14:paraId="0319218E" w14:textId="5E6115A0" w:rsidR="000F15A5" w:rsidRDefault="003667C4" w:rsidP="003667C4">
      <w:pPr>
        <w:spacing w:after="24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Financijskim planom škole sredstva su planirana za provođenje glavnog programa 18- Osnovnoškolsko obrazovanje.</w:t>
      </w:r>
    </w:p>
    <w:p w14:paraId="4D878C57" w14:textId="2ED4568D" w:rsidR="003667C4" w:rsidRDefault="003667C4" w:rsidP="003667C4">
      <w:pPr>
        <w:spacing w:after="24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provodi se kroz sljedeće aktivnosti i projekte:</w:t>
      </w:r>
    </w:p>
    <w:p w14:paraId="554DD40D" w14:textId="75534C6E" w:rsidR="00917975" w:rsidRDefault="00917975" w:rsidP="00917975">
      <w:pPr>
        <w:pStyle w:val="Odlomakpopisa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A107001 Upravljanje i administracija</w:t>
      </w:r>
    </w:p>
    <w:p w14:paraId="27324F51" w14:textId="0FD191E2" w:rsidR="00917975" w:rsidRDefault="00917975" w:rsidP="00917975">
      <w:pPr>
        <w:pStyle w:val="Odlomakpopisa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A107002 Redovni rad OŠ</w:t>
      </w:r>
    </w:p>
    <w:p w14:paraId="388A35A9" w14:textId="74A2DBFD" w:rsidR="00917975" w:rsidRDefault="00917975" w:rsidP="00917975">
      <w:pPr>
        <w:pStyle w:val="Odlomakpopisa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A107004 Školska kuhinja</w:t>
      </w:r>
    </w:p>
    <w:p w14:paraId="3F1B67D1" w14:textId="10A3FF21" w:rsidR="00917975" w:rsidRDefault="00917975" w:rsidP="00917975">
      <w:pPr>
        <w:pStyle w:val="Odlomakpopisa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309C3">
        <w:rPr>
          <w:rFonts w:ascii="Arial" w:hAnsi="Arial" w:cs="Arial"/>
        </w:rPr>
        <w:t>107001 Ulaganja u nefinancijsku imovinu</w:t>
      </w:r>
    </w:p>
    <w:p w14:paraId="74E08554" w14:textId="0F0E8BBA" w:rsidR="001309C3" w:rsidRDefault="001309C3" w:rsidP="00917975">
      <w:pPr>
        <w:pStyle w:val="Odlomakpopisa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T107002 EU projekti OŠ</w:t>
      </w:r>
    </w:p>
    <w:p w14:paraId="460F20D8" w14:textId="0E91D4EF" w:rsidR="001309C3" w:rsidRDefault="001309C3" w:rsidP="00917975">
      <w:pPr>
        <w:pStyle w:val="Odlomakpopisa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A107011 Natjecanja-osnovne i srednje škole</w:t>
      </w:r>
    </w:p>
    <w:p w14:paraId="7345BB4F" w14:textId="3BD478D6" w:rsidR="001309C3" w:rsidRPr="006B486A" w:rsidRDefault="001309C3" w:rsidP="00917975">
      <w:pPr>
        <w:pStyle w:val="Odlomakpopisa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</w:rPr>
      </w:pPr>
      <w:r w:rsidRPr="006B486A">
        <w:rPr>
          <w:rFonts w:ascii="Arial" w:hAnsi="Arial" w:cs="Arial"/>
        </w:rPr>
        <w:t>T100110 Prilika za sve 5</w:t>
      </w:r>
    </w:p>
    <w:p w14:paraId="01AA14DC" w14:textId="6979F9D0" w:rsidR="001309C3" w:rsidRPr="006B486A" w:rsidRDefault="001309C3" w:rsidP="00917975">
      <w:pPr>
        <w:pStyle w:val="Odlomakpopisa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</w:rPr>
      </w:pPr>
      <w:r w:rsidRPr="006B486A">
        <w:rPr>
          <w:rFonts w:ascii="Arial" w:hAnsi="Arial" w:cs="Arial"/>
        </w:rPr>
        <w:t>TT107010 Prilika za sve 6</w:t>
      </w:r>
    </w:p>
    <w:p w14:paraId="2BFADED8" w14:textId="4204E1C8" w:rsidR="001309C3" w:rsidRPr="006B486A" w:rsidRDefault="001309C3" w:rsidP="00917975">
      <w:pPr>
        <w:pStyle w:val="Odlomakpopisa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</w:rPr>
      </w:pPr>
      <w:r w:rsidRPr="006B486A">
        <w:rPr>
          <w:rFonts w:ascii="Arial" w:hAnsi="Arial" w:cs="Arial"/>
        </w:rPr>
        <w:t>T100111 Sv i u školi, svi pri stolu 7</w:t>
      </w:r>
    </w:p>
    <w:p w14:paraId="34BAA4FA" w14:textId="110E9328" w:rsidR="00DE3CAE" w:rsidRPr="006B486A" w:rsidRDefault="00DE3CAE" w:rsidP="00DE3CA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B486A">
        <w:rPr>
          <w:rFonts w:ascii="Arial" w:hAnsi="Arial" w:cs="Arial"/>
        </w:rPr>
        <w:t>T100069 Školska shema 2023/2024</w:t>
      </w:r>
    </w:p>
    <w:p w14:paraId="37A47494" w14:textId="77777777" w:rsidR="00DE3CAE" w:rsidRPr="00DE3CAE" w:rsidRDefault="00DE3CAE" w:rsidP="00DE3CAE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576384E0" w14:textId="5F9CB78C" w:rsidR="003667C4" w:rsidRDefault="003667C4" w:rsidP="00B80801">
      <w:pPr>
        <w:spacing w:after="24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Ukupno je za 2023. godinu </w:t>
      </w:r>
      <w:r w:rsidRPr="006B486A">
        <w:rPr>
          <w:rFonts w:ascii="Arial" w:hAnsi="Arial" w:cs="Arial"/>
        </w:rPr>
        <w:t xml:space="preserve">predviđeno </w:t>
      </w:r>
      <w:r w:rsidR="00E02CDD" w:rsidRPr="006B486A">
        <w:rPr>
          <w:rFonts w:ascii="Arial" w:hAnsi="Arial" w:cs="Arial"/>
        </w:rPr>
        <w:t>1.375.297,26</w:t>
      </w:r>
      <w:r w:rsidRPr="006B486A">
        <w:rPr>
          <w:rFonts w:ascii="Arial" w:hAnsi="Arial" w:cs="Arial"/>
        </w:rPr>
        <w:t xml:space="preserve">€ prihoda </w:t>
      </w:r>
      <w:r w:rsidR="00E02CDD">
        <w:rPr>
          <w:rFonts w:ascii="Arial" w:hAnsi="Arial" w:cs="Arial"/>
        </w:rPr>
        <w:t xml:space="preserve">iz kojih se financiraju tekući i kapitalni </w:t>
      </w:r>
      <w:r w:rsidR="00825B18">
        <w:rPr>
          <w:rFonts w:ascii="Arial" w:hAnsi="Arial" w:cs="Arial"/>
        </w:rPr>
        <w:t xml:space="preserve">rashodi. Prihodi se ostvaruju iz </w:t>
      </w:r>
      <w:r>
        <w:rPr>
          <w:rFonts w:ascii="Arial" w:hAnsi="Arial" w:cs="Arial"/>
        </w:rPr>
        <w:t xml:space="preserve">decentraliziranih sredstava Koprivničko-križevačka županije, iz vlastitih </w:t>
      </w:r>
      <w:r w:rsidR="00825B18">
        <w:rPr>
          <w:rFonts w:ascii="Arial" w:hAnsi="Arial" w:cs="Arial"/>
        </w:rPr>
        <w:t>izvora (najam školske sportske dvorane, najam školskih stanova, prodaje proizvoda Zadruge, prodaja starog papira i baterija,…)</w:t>
      </w:r>
      <w:r>
        <w:rPr>
          <w:rFonts w:ascii="Arial" w:hAnsi="Arial" w:cs="Arial"/>
        </w:rPr>
        <w:t>,</w:t>
      </w:r>
      <w:r w:rsidR="00E02CDD">
        <w:rPr>
          <w:rFonts w:ascii="Arial" w:hAnsi="Arial" w:cs="Arial"/>
        </w:rPr>
        <w:t xml:space="preserve"> iz</w:t>
      </w:r>
      <w:r>
        <w:rPr>
          <w:rFonts w:ascii="Arial" w:hAnsi="Arial" w:cs="Arial"/>
        </w:rPr>
        <w:t xml:space="preserve"> donacija te proračuna Općine Gola. </w:t>
      </w:r>
    </w:p>
    <w:p w14:paraId="3DCBD973" w14:textId="1721B771" w:rsidR="009E7BB9" w:rsidRDefault="003667C4" w:rsidP="00541ED9">
      <w:pPr>
        <w:spacing w:after="24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Financijskim planovima i programima žele se osigurati što kvalitetniji uvjeti za izvođenje nastave, opremanje Škola te bi postignuća učenika trebala biti bolja i kvalitetnija. </w:t>
      </w:r>
    </w:p>
    <w:p w14:paraId="48E98B28" w14:textId="27EFD295" w:rsidR="009E7BB9" w:rsidRPr="006B486A" w:rsidRDefault="001309C3" w:rsidP="00B80801">
      <w:pPr>
        <w:spacing w:after="240" w:line="360" w:lineRule="auto"/>
        <w:ind w:firstLine="360"/>
        <w:jc w:val="both"/>
        <w:rPr>
          <w:rFonts w:ascii="Arial" w:hAnsi="Arial" w:cs="Arial"/>
        </w:rPr>
      </w:pPr>
      <w:r w:rsidRPr="006B486A">
        <w:rPr>
          <w:rFonts w:ascii="Arial" w:hAnsi="Arial" w:cs="Arial"/>
        </w:rPr>
        <w:t xml:space="preserve">U sklopu projekta </w:t>
      </w:r>
      <w:r w:rsidR="009E7BB9" w:rsidRPr="006B486A">
        <w:rPr>
          <w:rFonts w:ascii="Arial" w:hAnsi="Arial" w:cs="Arial"/>
        </w:rPr>
        <w:t xml:space="preserve">„Svi u školi, svi pri stolu“ </w:t>
      </w:r>
      <w:r w:rsidRPr="006B486A">
        <w:rPr>
          <w:rFonts w:ascii="Arial" w:hAnsi="Arial" w:cs="Arial"/>
        </w:rPr>
        <w:t xml:space="preserve">osigurana je bila prehrana (jedan obrok dnevno u školskoj kuhinji) za učenike koji žive u siromaštvu ili su u riziku od siromaštva. Projekt se financirao iz Fonda europske pomoći, a nositelj projekta je bila Koprivničko-križevačka županija u suradnju s PORA-om Razvojnom agencijom Podravine i Prigorja te partnerima. Projekt se u novoj školskoj godini 2023./2024. </w:t>
      </w:r>
      <w:r w:rsidR="009E7BB9" w:rsidRPr="006B486A">
        <w:rPr>
          <w:rFonts w:ascii="Arial" w:hAnsi="Arial" w:cs="Arial"/>
        </w:rPr>
        <w:t>više se ne provodi</w:t>
      </w:r>
      <w:r w:rsidRPr="006B486A">
        <w:rPr>
          <w:rFonts w:ascii="Arial" w:hAnsi="Arial" w:cs="Arial"/>
        </w:rPr>
        <w:t>.</w:t>
      </w:r>
    </w:p>
    <w:p w14:paraId="4459B528" w14:textId="7FF41AA8" w:rsidR="001309C3" w:rsidRPr="006B486A" w:rsidRDefault="001309C3" w:rsidP="00B80801">
      <w:pPr>
        <w:spacing w:after="240" w:line="360" w:lineRule="auto"/>
        <w:ind w:firstLine="360"/>
        <w:jc w:val="both"/>
        <w:rPr>
          <w:rFonts w:ascii="Arial" w:hAnsi="Arial" w:cs="Arial"/>
        </w:rPr>
      </w:pPr>
      <w:r w:rsidRPr="006B486A">
        <w:rPr>
          <w:rFonts w:ascii="Arial" w:hAnsi="Arial" w:cs="Arial"/>
        </w:rPr>
        <w:lastRenderedPageBreak/>
        <w:t xml:space="preserve">Sukladno Odluci o kriterijima i načinu financiranja, odnosno sufinanciranja troškova prehrane za učenike osnovnih škola za školsku godinu 2023./2024., troškove prehrane za učenike podmiruje Ministarstvo znanosti i obrazovanja. </w:t>
      </w:r>
    </w:p>
    <w:p w14:paraId="3D732987" w14:textId="155C16E7" w:rsidR="003667C4" w:rsidRPr="006B486A" w:rsidRDefault="003667C4" w:rsidP="00B80801">
      <w:pPr>
        <w:spacing w:after="240" w:line="360" w:lineRule="auto"/>
        <w:ind w:firstLine="360"/>
        <w:jc w:val="both"/>
        <w:rPr>
          <w:rFonts w:ascii="Arial" w:hAnsi="Arial" w:cs="Arial"/>
        </w:rPr>
      </w:pPr>
      <w:r w:rsidRPr="006B486A">
        <w:rPr>
          <w:rFonts w:ascii="Arial" w:hAnsi="Arial" w:cs="Arial"/>
        </w:rPr>
        <w:t>U sklopu projekta „Školska shema</w:t>
      </w:r>
      <w:r w:rsidR="00C739E2" w:rsidRPr="006B486A">
        <w:rPr>
          <w:rFonts w:ascii="Arial" w:hAnsi="Arial" w:cs="Arial"/>
        </w:rPr>
        <w:t xml:space="preserve"> 2023./2024.</w:t>
      </w:r>
      <w:r w:rsidRPr="006B486A">
        <w:rPr>
          <w:rFonts w:ascii="Arial" w:hAnsi="Arial" w:cs="Arial"/>
        </w:rPr>
        <w:t xml:space="preserve">“ cilj je podjela voća te mlijeka i mliječnih proizvoda učenicima svih razreda. </w:t>
      </w:r>
      <w:r w:rsidR="001309C3" w:rsidRPr="006B486A">
        <w:rPr>
          <w:rFonts w:ascii="Arial" w:hAnsi="Arial" w:cs="Arial"/>
        </w:rPr>
        <w:t>Cilj projekta je promoviranje zdravih prehrambenih navika kako bi se povećao udio voća, povrća, mlijeka i mliječnih proizvoda u svakodnevnoj prehrani učenika te spriječila pretilost i bolesti uzrokovane neadekvatnom prehranom u dječjoj dobi.</w:t>
      </w:r>
    </w:p>
    <w:p w14:paraId="61672BC4" w14:textId="3E0C6D28" w:rsidR="003667C4" w:rsidRPr="006B486A" w:rsidRDefault="003667C4" w:rsidP="00B80801">
      <w:pPr>
        <w:spacing w:after="240" w:line="360" w:lineRule="auto"/>
        <w:ind w:firstLine="360"/>
        <w:jc w:val="both"/>
        <w:rPr>
          <w:rFonts w:ascii="Arial" w:hAnsi="Arial" w:cs="Arial"/>
        </w:rPr>
      </w:pPr>
      <w:r w:rsidRPr="006B486A">
        <w:rPr>
          <w:rFonts w:ascii="Arial" w:hAnsi="Arial" w:cs="Arial"/>
        </w:rPr>
        <w:t>U sklopu projekta „Pametan obrok za pametnu djecu“, koji su pokrenule Koprivničko-križevačka županija i tvrtka Podravka, nastoji se svakom učeniku omogućiti da jede zdrave, kvalitetne i nutritivno vrijedne obroke.</w:t>
      </w:r>
    </w:p>
    <w:p w14:paraId="4182315B" w14:textId="658F9162" w:rsidR="00541ED9" w:rsidRPr="006B486A" w:rsidRDefault="00541ED9" w:rsidP="00B80801">
      <w:pPr>
        <w:spacing w:after="240" w:line="360" w:lineRule="auto"/>
        <w:ind w:firstLine="360"/>
        <w:jc w:val="both"/>
        <w:rPr>
          <w:rFonts w:ascii="Arial" w:hAnsi="Arial" w:cs="Arial"/>
        </w:rPr>
      </w:pPr>
      <w:r w:rsidRPr="006B486A">
        <w:rPr>
          <w:rFonts w:ascii="Arial" w:hAnsi="Arial" w:cs="Arial"/>
        </w:rPr>
        <w:t xml:space="preserve">U sklopu projekta „Prilika za sve 6“ cilj je pružiti stručnu podršku učenicima s poteškoćama u razvoju za ravnopravno uključivanje u rad i obrazovni sustav, a u okviru navedenog projekta OŠ Gola ima jednog pomoćnika u nastavi. </w:t>
      </w:r>
      <w:r w:rsidR="001309C3" w:rsidRPr="006B486A">
        <w:rPr>
          <w:rFonts w:ascii="Arial" w:hAnsi="Arial" w:cs="Arial"/>
        </w:rPr>
        <w:t xml:space="preserve">OŠ Gola u </w:t>
      </w:r>
      <w:proofErr w:type="spellStart"/>
      <w:r w:rsidR="001309C3" w:rsidRPr="006B486A">
        <w:rPr>
          <w:rFonts w:ascii="Arial" w:hAnsi="Arial" w:cs="Arial"/>
        </w:rPr>
        <w:t>šk.god</w:t>
      </w:r>
      <w:proofErr w:type="spellEnd"/>
      <w:r w:rsidR="001309C3" w:rsidRPr="006B486A">
        <w:rPr>
          <w:rFonts w:ascii="Arial" w:hAnsi="Arial" w:cs="Arial"/>
        </w:rPr>
        <w:t xml:space="preserve">. 2023./2024. ima jednog pomoćnika u nastavi u odnosu na prošlu školsku godinu kada </w:t>
      </w:r>
      <w:r w:rsidR="006B486A">
        <w:rPr>
          <w:rFonts w:ascii="Arial" w:hAnsi="Arial" w:cs="Arial"/>
        </w:rPr>
        <w:t>su bila</w:t>
      </w:r>
      <w:r w:rsidR="001309C3" w:rsidRPr="006B486A">
        <w:rPr>
          <w:rFonts w:ascii="Arial" w:hAnsi="Arial" w:cs="Arial"/>
        </w:rPr>
        <w:t xml:space="preserve"> dva pomoćnika u nastavi. </w:t>
      </w:r>
    </w:p>
    <w:p w14:paraId="7DC46CDF" w14:textId="70720C02" w:rsidR="003667C4" w:rsidRPr="006B486A" w:rsidRDefault="003667C4" w:rsidP="003667C4">
      <w:pPr>
        <w:spacing w:after="240" w:line="360" w:lineRule="auto"/>
        <w:jc w:val="both"/>
        <w:rPr>
          <w:rFonts w:ascii="Arial" w:hAnsi="Arial" w:cs="Arial"/>
        </w:rPr>
      </w:pPr>
      <w:r w:rsidRPr="006B486A">
        <w:rPr>
          <w:rFonts w:ascii="Arial" w:hAnsi="Arial" w:cs="Arial"/>
        </w:rPr>
        <w:t>Prioritet škole je kvalitetno obrazovanje i odgoj učenika koje se ostvaruje kroz:</w:t>
      </w:r>
    </w:p>
    <w:p w14:paraId="62438A95" w14:textId="7C931232" w:rsidR="003667C4" w:rsidRPr="006B486A" w:rsidRDefault="003667C4" w:rsidP="003667C4">
      <w:pPr>
        <w:pStyle w:val="Odlomakpopisa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</w:rPr>
      </w:pPr>
      <w:r w:rsidRPr="006B486A">
        <w:rPr>
          <w:rFonts w:ascii="Arial" w:hAnsi="Arial" w:cs="Arial"/>
        </w:rPr>
        <w:t>stalno usavršavanje nastavnog kadra te podizanje nastavnog standarda na višu razinu;</w:t>
      </w:r>
    </w:p>
    <w:p w14:paraId="312E0645" w14:textId="227CA2A4" w:rsidR="003667C4" w:rsidRPr="006B486A" w:rsidRDefault="003667C4" w:rsidP="003667C4">
      <w:pPr>
        <w:pStyle w:val="Odlomakpopisa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</w:rPr>
      </w:pPr>
      <w:r w:rsidRPr="006B486A">
        <w:rPr>
          <w:rFonts w:ascii="Arial" w:hAnsi="Arial" w:cs="Arial"/>
        </w:rPr>
        <w:t>poticanje učenika na izražavanje kreativnosti, talenata i sposobnosti kroz uključivanje u slobodne aktivnosti, natjecanja i druge aktivnosti u projektima, priredbama i manifestacijama;</w:t>
      </w:r>
    </w:p>
    <w:p w14:paraId="227832BD" w14:textId="692FECD6" w:rsidR="00CE7DFA" w:rsidRPr="006B486A" w:rsidRDefault="00CE7DFA" w:rsidP="003667C4">
      <w:pPr>
        <w:pStyle w:val="Odlomakpopisa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</w:rPr>
      </w:pPr>
      <w:r w:rsidRPr="006B486A">
        <w:rPr>
          <w:rFonts w:ascii="Arial" w:hAnsi="Arial" w:cs="Arial"/>
        </w:rPr>
        <w:t>poticanje za sudjelovanje na sportskim aktivnostima, uključivanje kroz natjecanja na školskoj razini i šire;</w:t>
      </w:r>
    </w:p>
    <w:p w14:paraId="6E9DC9BF" w14:textId="186ED2C6" w:rsidR="00CE7DFA" w:rsidRDefault="00CE7DFA" w:rsidP="003667C4">
      <w:pPr>
        <w:pStyle w:val="Odlomakpopisa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</w:rPr>
      </w:pPr>
      <w:r w:rsidRPr="006B486A">
        <w:rPr>
          <w:rFonts w:ascii="Arial" w:hAnsi="Arial" w:cs="Arial"/>
        </w:rPr>
        <w:t xml:space="preserve">organiziranje zajedničkih aktivnosti učenika, roditelja i učenika tijekom izvannastavnih </w:t>
      </w:r>
      <w:r>
        <w:rPr>
          <w:rFonts w:ascii="Arial" w:hAnsi="Arial" w:cs="Arial"/>
        </w:rPr>
        <w:t>aktivnosti, upoznavanje kulturne i duhovne baštine;</w:t>
      </w:r>
    </w:p>
    <w:p w14:paraId="6E98C4FA" w14:textId="6FD6E11E" w:rsidR="00CE7DFA" w:rsidRDefault="00CE7DFA" w:rsidP="003667C4">
      <w:pPr>
        <w:pStyle w:val="Odlomakpopisa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poticanje razvoja pozitivnih vrijednosti i natjecateljskog duha kroz razne nagrade najuspješnijim razredima, grupama i pojedincima.</w:t>
      </w:r>
    </w:p>
    <w:p w14:paraId="1AD55D5F" w14:textId="77777777" w:rsidR="006B486A" w:rsidRDefault="006B486A" w:rsidP="00CE7DF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F9E7CD1" w14:textId="77777777" w:rsidR="006B486A" w:rsidRDefault="006B486A" w:rsidP="00CE7DF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18724E0" w14:textId="066BC62E" w:rsidR="00CE7DFA" w:rsidRPr="00C739E2" w:rsidRDefault="00447F79" w:rsidP="00CE7DFA">
      <w:pPr>
        <w:spacing w:line="360" w:lineRule="auto"/>
        <w:jc w:val="both"/>
        <w:rPr>
          <w:rFonts w:ascii="Arial" w:hAnsi="Arial" w:cs="Arial"/>
          <w:b/>
          <w:bCs/>
        </w:rPr>
      </w:pPr>
      <w:r w:rsidRPr="00C739E2">
        <w:rPr>
          <w:rFonts w:ascii="Arial" w:hAnsi="Arial" w:cs="Arial"/>
          <w:b/>
          <w:bCs/>
        </w:rPr>
        <w:lastRenderedPageBreak/>
        <w:t xml:space="preserve">ERASMUS+ PROJEKT „Malim koracima do velikih europskih ciljeva“ </w:t>
      </w:r>
    </w:p>
    <w:p w14:paraId="3B069312" w14:textId="6CF19AA4" w:rsidR="00447F79" w:rsidRPr="009E7BB9" w:rsidRDefault="00447F79" w:rsidP="00CE7DFA">
      <w:pPr>
        <w:spacing w:line="360" w:lineRule="auto"/>
        <w:jc w:val="both"/>
        <w:rPr>
          <w:rFonts w:ascii="Arial" w:hAnsi="Arial" w:cs="Arial"/>
        </w:rPr>
      </w:pPr>
    </w:p>
    <w:p w14:paraId="0BC66DCF" w14:textId="6FDED51C" w:rsidR="00447F79" w:rsidRPr="009E7BB9" w:rsidRDefault="00447F79" w:rsidP="006B486A">
      <w:pPr>
        <w:spacing w:line="360" w:lineRule="auto"/>
        <w:ind w:firstLine="708"/>
        <w:jc w:val="both"/>
        <w:rPr>
          <w:rFonts w:ascii="Arial" w:hAnsi="Arial" w:cs="Arial"/>
        </w:rPr>
      </w:pPr>
      <w:r w:rsidRPr="009E7BB9">
        <w:rPr>
          <w:rFonts w:ascii="Arial" w:hAnsi="Arial" w:cs="Arial"/>
        </w:rPr>
        <w:t xml:space="preserve">Projekt je odobren za period od 01.03.2023. do 30.06.2024.godine, a odobren je iznos od 11.645,00 € od čega se 80% iznosa (9.316,00 €) uplaćuje na početku projekta, a ostatak od 20% po završetku projekta i odobrenom finalnom izvješću. </w:t>
      </w:r>
    </w:p>
    <w:p w14:paraId="52A29792" w14:textId="429D9461" w:rsidR="00447F79" w:rsidRPr="009E7BB9" w:rsidRDefault="00447F79" w:rsidP="00CE7DFA">
      <w:pPr>
        <w:spacing w:line="360" w:lineRule="auto"/>
        <w:jc w:val="both"/>
        <w:rPr>
          <w:rFonts w:ascii="Arial" w:hAnsi="Arial" w:cs="Arial"/>
        </w:rPr>
      </w:pPr>
    </w:p>
    <w:p w14:paraId="32522CFF" w14:textId="0CB2735F" w:rsidR="00447F79" w:rsidRPr="009E7BB9" w:rsidRDefault="00447F79" w:rsidP="00CE7DFA">
      <w:pPr>
        <w:spacing w:line="360" w:lineRule="auto"/>
        <w:jc w:val="both"/>
        <w:rPr>
          <w:rFonts w:ascii="Arial" w:hAnsi="Arial" w:cs="Arial"/>
        </w:rPr>
      </w:pPr>
      <w:r w:rsidRPr="009E7BB9">
        <w:rPr>
          <w:rFonts w:ascii="Arial" w:hAnsi="Arial" w:cs="Arial"/>
        </w:rPr>
        <w:t>Kroz Erasmus+ projekt Osnovna škola Gola sudjelovati će kroz:</w:t>
      </w:r>
    </w:p>
    <w:p w14:paraId="3500AAED" w14:textId="78163DFC" w:rsidR="00447F79" w:rsidRPr="009E7BB9" w:rsidRDefault="00447F79" w:rsidP="00447F79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9E7BB9">
        <w:rPr>
          <w:rFonts w:ascii="Arial" w:hAnsi="Arial" w:cs="Arial"/>
        </w:rPr>
        <w:t>tečaj za usavršavanje učitelja (radionice u Portugalu i Španjolskoj),</w:t>
      </w:r>
    </w:p>
    <w:p w14:paraId="1AA892C9" w14:textId="10C5B04C" w:rsidR="00447F79" w:rsidRPr="009E7BB9" w:rsidRDefault="00447F79" w:rsidP="00447F79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9E7BB9">
        <w:rPr>
          <w:rFonts w:ascii="Arial" w:hAnsi="Arial" w:cs="Arial"/>
        </w:rPr>
        <w:t>radionice s učenicima – projektni dan;</w:t>
      </w:r>
    </w:p>
    <w:p w14:paraId="29B0B516" w14:textId="4DA5714C" w:rsidR="00447F79" w:rsidRPr="009E7BB9" w:rsidRDefault="00447F79" w:rsidP="00447F79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9E7BB9">
        <w:rPr>
          <w:rFonts w:ascii="Arial" w:hAnsi="Arial" w:cs="Arial"/>
        </w:rPr>
        <w:t>promicanje razmjenu iskustava i primjera dobre prakse;</w:t>
      </w:r>
    </w:p>
    <w:p w14:paraId="426DC7CF" w14:textId="5EF85563" w:rsidR="00447F79" w:rsidRPr="009E7BB9" w:rsidRDefault="00447F79" w:rsidP="00447F79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9E7BB9">
        <w:rPr>
          <w:rFonts w:ascii="Arial" w:hAnsi="Arial" w:cs="Arial"/>
        </w:rPr>
        <w:t>razvijanje IKT vještina;</w:t>
      </w:r>
    </w:p>
    <w:p w14:paraId="5EFF2C0B" w14:textId="23196294" w:rsidR="00447F79" w:rsidRPr="009E7BB9" w:rsidRDefault="00447F79" w:rsidP="00B80801">
      <w:pPr>
        <w:pStyle w:val="Odlomakpopisa"/>
        <w:numPr>
          <w:ilvl w:val="0"/>
          <w:numId w:val="7"/>
        </w:numPr>
        <w:spacing w:after="240" w:line="360" w:lineRule="auto"/>
        <w:jc w:val="both"/>
        <w:rPr>
          <w:rFonts w:ascii="Arial" w:hAnsi="Arial" w:cs="Arial"/>
        </w:rPr>
      </w:pPr>
      <w:r w:rsidRPr="009E7BB9">
        <w:rPr>
          <w:rFonts w:ascii="Arial" w:hAnsi="Arial" w:cs="Arial"/>
        </w:rPr>
        <w:t>razvijanje komunikacijskih vještina.</w:t>
      </w:r>
    </w:p>
    <w:p w14:paraId="3333F4D3" w14:textId="427A99E6" w:rsidR="0080312F" w:rsidRPr="009E7BB9" w:rsidRDefault="00447F79" w:rsidP="00B80801">
      <w:pPr>
        <w:spacing w:after="240" w:line="360" w:lineRule="auto"/>
        <w:ind w:firstLine="360"/>
        <w:jc w:val="both"/>
        <w:rPr>
          <w:rFonts w:ascii="Arial" w:hAnsi="Arial" w:cs="Arial"/>
        </w:rPr>
      </w:pPr>
      <w:r w:rsidRPr="009E7BB9">
        <w:rPr>
          <w:rFonts w:ascii="Arial" w:hAnsi="Arial" w:cs="Arial"/>
        </w:rPr>
        <w:t>Projekt je usmjeren na učenike i djelatnike OŠ Gola u vidu usavršavanja učitelja, kako bi usvojili nove načine, metode i postupke rada s učenicima. Nakon povratka s tečaja na koje ide ukupno pet djelatnika, četiri učiteljice i pedagoginja škole, s učenicima će se održati radionice kako bi učitelji mogli primijeniti naučeno u radu s učenicima. Učitelji će također imati diseminacije na stručnim vijećima, aktivima predmetne i razredne nastave te Županijskim stručnim aktivima. Tijekom projekta nastati će brošure, e-knjige, plakati i drugi digitalni sadržaji koji će se moći koristiti i nakon projekta i dijeliti s drugim kolegama u vidu suradnje i dijeljenja primjera dobre prakse.</w:t>
      </w:r>
    </w:p>
    <w:p w14:paraId="2BB7B97B" w14:textId="01ECEE40" w:rsidR="00447F79" w:rsidRPr="009E7BB9" w:rsidRDefault="00447F79" w:rsidP="00B80801">
      <w:pPr>
        <w:spacing w:after="240" w:line="360" w:lineRule="auto"/>
        <w:ind w:firstLine="360"/>
        <w:jc w:val="both"/>
        <w:rPr>
          <w:rFonts w:ascii="Arial" w:hAnsi="Arial" w:cs="Arial"/>
        </w:rPr>
      </w:pPr>
      <w:r w:rsidRPr="009E7BB9">
        <w:rPr>
          <w:rFonts w:ascii="Arial" w:hAnsi="Arial" w:cs="Arial"/>
        </w:rPr>
        <w:t>Prva mobilnost za dv</w:t>
      </w:r>
      <w:r w:rsidR="0080312F" w:rsidRPr="009E7BB9">
        <w:rPr>
          <w:rFonts w:ascii="Arial" w:hAnsi="Arial" w:cs="Arial"/>
        </w:rPr>
        <w:t>ije</w:t>
      </w:r>
      <w:r w:rsidRPr="009E7BB9">
        <w:rPr>
          <w:rFonts w:ascii="Arial" w:hAnsi="Arial" w:cs="Arial"/>
        </w:rPr>
        <w:t xml:space="preserve"> djelatni</w:t>
      </w:r>
      <w:r w:rsidR="0080312F" w:rsidRPr="009E7BB9">
        <w:rPr>
          <w:rFonts w:ascii="Arial" w:hAnsi="Arial" w:cs="Arial"/>
        </w:rPr>
        <w:t>ce</w:t>
      </w:r>
      <w:r w:rsidRPr="009E7BB9">
        <w:rPr>
          <w:rFonts w:ascii="Arial" w:hAnsi="Arial" w:cs="Arial"/>
        </w:rPr>
        <w:t xml:space="preserve"> održala se u Portu (Portugal) u razdoblju od 06.05.2023. do 13.05.2023. godine. Nastavnica i pedagoginja sudjelovale su na tečaju „</w:t>
      </w:r>
      <w:proofErr w:type="spellStart"/>
      <w:r w:rsidRPr="009E7BB9">
        <w:rPr>
          <w:rFonts w:ascii="Arial" w:hAnsi="Arial" w:cs="Arial"/>
        </w:rPr>
        <w:t>There</w:t>
      </w:r>
      <w:proofErr w:type="spellEnd"/>
      <w:r w:rsidRPr="009E7BB9">
        <w:rPr>
          <w:rFonts w:ascii="Arial" w:hAnsi="Arial" w:cs="Arial"/>
        </w:rPr>
        <w:t xml:space="preserve"> </w:t>
      </w:r>
      <w:proofErr w:type="spellStart"/>
      <w:r w:rsidRPr="009E7BB9">
        <w:rPr>
          <w:rFonts w:ascii="Arial" w:hAnsi="Arial" w:cs="Arial"/>
        </w:rPr>
        <w:t>is</w:t>
      </w:r>
      <w:proofErr w:type="spellEnd"/>
      <w:r w:rsidRPr="009E7BB9">
        <w:rPr>
          <w:rFonts w:ascii="Arial" w:hAnsi="Arial" w:cs="Arial"/>
        </w:rPr>
        <w:t xml:space="preserve"> no planet B“ koji se održavao od 08.05.2023. do 12.05.2023. godine. Tečaj se svaki dan održavao od 09:00 do 13:30 sati</w:t>
      </w:r>
      <w:r w:rsidR="0080312F" w:rsidRPr="009E7BB9">
        <w:rPr>
          <w:rFonts w:ascii="Arial" w:hAnsi="Arial" w:cs="Arial"/>
        </w:rPr>
        <w:t xml:space="preserve">, osim četvrtka kada je u sklopu tečaja organizirana terenska nastava u </w:t>
      </w:r>
      <w:proofErr w:type="spellStart"/>
      <w:r w:rsidR="0080312F" w:rsidRPr="009E7BB9">
        <w:rPr>
          <w:rFonts w:ascii="Arial" w:hAnsi="Arial" w:cs="Arial"/>
        </w:rPr>
        <w:t>Lipor</w:t>
      </w:r>
      <w:proofErr w:type="spellEnd"/>
      <w:r w:rsidR="0080312F" w:rsidRPr="009E7BB9">
        <w:rPr>
          <w:rFonts w:ascii="Arial" w:hAnsi="Arial" w:cs="Arial"/>
        </w:rPr>
        <w:t xml:space="preserve"> (Home </w:t>
      </w:r>
      <w:proofErr w:type="spellStart"/>
      <w:r w:rsidR="0080312F" w:rsidRPr="009E7BB9">
        <w:rPr>
          <w:rFonts w:ascii="Arial" w:hAnsi="Arial" w:cs="Arial"/>
        </w:rPr>
        <w:t>Composting</w:t>
      </w:r>
      <w:proofErr w:type="spellEnd"/>
      <w:r w:rsidR="0080312F" w:rsidRPr="009E7BB9">
        <w:rPr>
          <w:rFonts w:ascii="Arial" w:hAnsi="Arial" w:cs="Arial"/>
        </w:rPr>
        <w:t xml:space="preserve"> </w:t>
      </w:r>
      <w:proofErr w:type="spellStart"/>
      <w:r w:rsidR="0080312F" w:rsidRPr="009E7BB9">
        <w:rPr>
          <w:rFonts w:ascii="Arial" w:hAnsi="Arial" w:cs="Arial"/>
        </w:rPr>
        <w:t>Center</w:t>
      </w:r>
      <w:proofErr w:type="spellEnd"/>
      <w:r w:rsidR="0080312F" w:rsidRPr="009E7BB9">
        <w:rPr>
          <w:rFonts w:ascii="Arial" w:hAnsi="Arial" w:cs="Arial"/>
        </w:rPr>
        <w:t>).</w:t>
      </w:r>
    </w:p>
    <w:p w14:paraId="119BA2A7" w14:textId="0488519C" w:rsidR="00925FE6" w:rsidRDefault="0080312F" w:rsidP="00B80801">
      <w:pPr>
        <w:spacing w:after="240" w:line="360" w:lineRule="auto"/>
        <w:ind w:firstLine="360"/>
        <w:jc w:val="both"/>
        <w:rPr>
          <w:rFonts w:ascii="Arial" w:hAnsi="Arial" w:cs="Arial"/>
          <w:color w:val="FF0000"/>
        </w:rPr>
      </w:pPr>
      <w:r w:rsidRPr="009E7BB9">
        <w:rPr>
          <w:rFonts w:ascii="Arial" w:hAnsi="Arial" w:cs="Arial"/>
        </w:rPr>
        <w:t>U Hrvatsku su se vratile pune pozitivnih dojmova i znanja.</w:t>
      </w:r>
      <w:r w:rsidRPr="00EE1730">
        <w:rPr>
          <w:rFonts w:ascii="Arial" w:hAnsi="Arial" w:cs="Arial"/>
          <w:color w:val="FF0000"/>
        </w:rPr>
        <w:t xml:space="preserve"> </w:t>
      </w:r>
    </w:p>
    <w:p w14:paraId="7ADEBB13" w14:textId="22D1BE2C" w:rsidR="009E7BB9" w:rsidRPr="006B486A" w:rsidRDefault="009E7BB9" w:rsidP="00B80801">
      <w:pPr>
        <w:spacing w:after="240" w:line="360" w:lineRule="auto"/>
        <w:ind w:firstLine="360"/>
        <w:jc w:val="both"/>
        <w:rPr>
          <w:rFonts w:ascii="Arial" w:hAnsi="Arial" w:cs="Arial"/>
        </w:rPr>
      </w:pPr>
      <w:r w:rsidRPr="006B486A">
        <w:rPr>
          <w:rFonts w:ascii="Arial" w:hAnsi="Arial" w:cs="Arial"/>
        </w:rPr>
        <w:t>Druga mobilnost za tri djelatnice održala se u Barceloni (Španjolska) u razdoblju od 20.08.2023. do 27.08.2023. godine. Nastavnice iz glazbenog, tjelesnog i vjeronauka sudjelovale su na tečaju „</w:t>
      </w:r>
      <w:proofErr w:type="spellStart"/>
      <w:r w:rsidRPr="006B486A">
        <w:rPr>
          <w:rFonts w:ascii="Arial" w:hAnsi="Arial" w:cs="Arial"/>
        </w:rPr>
        <w:t>Bring</w:t>
      </w:r>
      <w:proofErr w:type="spellEnd"/>
      <w:r w:rsidRPr="006B486A">
        <w:rPr>
          <w:rFonts w:ascii="Arial" w:hAnsi="Arial" w:cs="Arial"/>
        </w:rPr>
        <w:t xml:space="preserve"> STEAM to Life: How to </w:t>
      </w:r>
      <w:proofErr w:type="spellStart"/>
      <w:r w:rsidRPr="006B486A">
        <w:rPr>
          <w:rFonts w:ascii="Arial" w:hAnsi="Arial" w:cs="Arial"/>
        </w:rPr>
        <w:t>Build</w:t>
      </w:r>
      <w:proofErr w:type="spellEnd"/>
      <w:r w:rsidRPr="006B486A">
        <w:rPr>
          <w:rFonts w:ascii="Arial" w:hAnsi="Arial" w:cs="Arial"/>
        </w:rPr>
        <w:t xml:space="preserve"> a </w:t>
      </w:r>
      <w:proofErr w:type="spellStart"/>
      <w:r w:rsidRPr="006B486A">
        <w:rPr>
          <w:rFonts w:ascii="Arial" w:hAnsi="Arial" w:cs="Arial"/>
        </w:rPr>
        <w:t>School</w:t>
      </w:r>
      <w:proofErr w:type="spellEnd"/>
      <w:r w:rsidRPr="006B486A">
        <w:rPr>
          <w:rFonts w:ascii="Arial" w:hAnsi="Arial" w:cs="Arial"/>
        </w:rPr>
        <w:t xml:space="preserve"> </w:t>
      </w:r>
      <w:proofErr w:type="spellStart"/>
      <w:r w:rsidRPr="006B486A">
        <w:rPr>
          <w:rFonts w:ascii="Arial" w:hAnsi="Arial" w:cs="Arial"/>
        </w:rPr>
        <w:t>Makerspace</w:t>
      </w:r>
      <w:proofErr w:type="spellEnd"/>
      <w:r w:rsidRPr="006B486A">
        <w:rPr>
          <w:rFonts w:ascii="Arial" w:hAnsi="Arial" w:cs="Arial"/>
        </w:rPr>
        <w:t>“</w:t>
      </w:r>
      <w:r w:rsidR="00541ED9" w:rsidRPr="006B486A">
        <w:rPr>
          <w:rFonts w:ascii="Arial" w:hAnsi="Arial" w:cs="Arial"/>
        </w:rPr>
        <w:t>, „</w:t>
      </w:r>
      <w:proofErr w:type="spellStart"/>
      <w:r w:rsidR="00541ED9" w:rsidRPr="006B486A">
        <w:rPr>
          <w:rFonts w:ascii="Arial" w:hAnsi="Arial" w:cs="Arial"/>
        </w:rPr>
        <w:t>Introducing</w:t>
      </w:r>
      <w:proofErr w:type="spellEnd"/>
      <w:r w:rsidR="00541ED9" w:rsidRPr="006B486A">
        <w:rPr>
          <w:rFonts w:ascii="Arial" w:hAnsi="Arial" w:cs="Arial"/>
        </w:rPr>
        <w:t xml:space="preserve"> yoga </w:t>
      </w:r>
      <w:proofErr w:type="spellStart"/>
      <w:r w:rsidR="00541ED9" w:rsidRPr="006B486A">
        <w:rPr>
          <w:rFonts w:ascii="Arial" w:hAnsi="Arial" w:cs="Arial"/>
        </w:rPr>
        <w:t>in</w:t>
      </w:r>
      <w:proofErr w:type="spellEnd"/>
      <w:r w:rsidR="00541ED9" w:rsidRPr="006B486A">
        <w:rPr>
          <w:rFonts w:ascii="Arial" w:hAnsi="Arial" w:cs="Arial"/>
        </w:rPr>
        <w:t xml:space="preserve"> </w:t>
      </w:r>
      <w:proofErr w:type="spellStart"/>
      <w:r w:rsidR="00541ED9" w:rsidRPr="006B486A">
        <w:rPr>
          <w:rFonts w:ascii="Arial" w:hAnsi="Arial" w:cs="Arial"/>
        </w:rPr>
        <w:t>Primary</w:t>
      </w:r>
      <w:proofErr w:type="spellEnd"/>
      <w:r w:rsidR="00541ED9" w:rsidRPr="006B486A">
        <w:rPr>
          <w:rFonts w:ascii="Arial" w:hAnsi="Arial" w:cs="Arial"/>
        </w:rPr>
        <w:t xml:space="preserve"> </w:t>
      </w:r>
      <w:proofErr w:type="spellStart"/>
      <w:r w:rsidR="00541ED9" w:rsidRPr="006B486A">
        <w:rPr>
          <w:rFonts w:ascii="Arial" w:hAnsi="Arial" w:cs="Arial"/>
        </w:rPr>
        <w:t>Schools</w:t>
      </w:r>
      <w:proofErr w:type="spellEnd"/>
      <w:r w:rsidR="00541ED9" w:rsidRPr="006B486A">
        <w:rPr>
          <w:rFonts w:ascii="Arial" w:hAnsi="Arial" w:cs="Arial"/>
        </w:rPr>
        <w:t>“ te „</w:t>
      </w:r>
      <w:proofErr w:type="spellStart"/>
      <w:r w:rsidR="00541ED9" w:rsidRPr="006B486A">
        <w:rPr>
          <w:rFonts w:ascii="Arial" w:hAnsi="Arial" w:cs="Arial"/>
        </w:rPr>
        <w:t>From</w:t>
      </w:r>
      <w:proofErr w:type="spellEnd"/>
      <w:r w:rsidR="00541ED9" w:rsidRPr="006B486A">
        <w:rPr>
          <w:rFonts w:ascii="Arial" w:hAnsi="Arial" w:cs="Arial"/>
        </w:rPr>
        <w:t xml:space="preserve"> STEM to STEAM </w:t>
      </w:r>
      <w:proofErr w:type="spellStart"/>
      <w:r w:rsidR="00541ED9" w:rsidRPr="006B486A">
        <w:rPr>
          <w:rFonts w:ascii="Arial" w:hAnsi="Arial" w:cs="Arial"/>
        </w:rPr>
        <w:lastRenderedPageBreak/>
        <w:t>Education</w:t>
      </w:r>
      <w:proofErr w:type="spellEnd"/>
      <w:r w:rsidR="00541ED9" w:rsidRPr="006B486A">
        <w:rPr>
          <w:rFonts w:ascii="Arial" w:hAnsi="Arial" w:cs="Arial"/>
        </w:rPr>
        <w:t xml:space="preserve">: A </w:t>
      </w:r>
      <w:proofErr w:type="spellStart"/>
      <w:r w:rsidR="00541ED9" w:rsidRPr="006B486A">
        <w:rPr>
          <w:rFonts w:ascii="Arial" w:hAnsi="Arial" w:cs="Arial"/>
        </w:rPr>
        <w:t>new</w:t>
      </w:r>
      <w:proofErr w:type="spellEnd"/>
      <w:r w:rsidR="00541ED9" w:rsidRPr="006B486A">
        <w:rPr>
          <w:rFonts w:ascii="Arial" w:hAnsi="Arial" w:cs="Arial"/>
        </w:rPr>
        <w:t xml:space="preserve"> </w:t>
      </w:r>
      <w:proofErr w:type="spellStart"/>
      <w:r w:rsidR="00541ED9" w:rsidRPr="006B486A">
        <w:rPr>
          <w:rFonts w:ascii="Arial" w:hAnsi="Arial" w:cs="Arial"/>
        </w:rPr>
        <w:t>Learning</w:t>
      </w:r>
      <w:proofErr w:type="spellEnd"/>
      <w:r w:rsidR="00541ED9" w:rsidRPr="006B486A">
        <w:rPr>
          <w:rFonts w:ascii="Arial" w:hAnsi="Arial" w:cs="Arial"/>
        </w:rPr>
        <w:t xml:space="preserve"> </w:t>
      </w:r>
      <w:proofErr w:type="spellStart"/>
      <w:r w:rsidR="00541ED9" w:rsidRPr="006B486A">
        <w:rPr>
          <w:rFonts w:ascii="Arial" w:hAnsi="Arial" w:cs="Arial"/>
        </w:rPr>
        <w:t>Approach</w:t>
      </w:r>
      <w:proofErr w:type="spellEnd"/>
      <w:r w:rsidR="00541ED9" w:rsidRPr="006B486A">
        <w:rPr>
          <w:rFonts w:ascii="Arial" w:hAnsi="Arial" w:cs="Arial"/>
        </w:rPr>
        <w:t>“</w:t>
      </w:r>
      <w:r w:rsidRPr="006B486A">
        <w:rPr>
          <w:rFonts w:ascii="Arial" w:hAnsi="Arial" w:cs="Arial"/>
        </w:rPr>
        <w:t xml:space="preserve"> koji s</w:t>
      </w:r>
      <w:r w:rsidR="00541ED9" w:rsidRPr="006B486A">
        <w:rPr>
          <w:rFonts w:ascii="Arial" w:hAnsi="Arial" w:cs="Arial"/>
        </w:rPr>
        <w:t>u se</w:t>
      </w:r>
      <w:r w:rsidRPr="006B486A">
        <w:rPr>
          <w:rFonts w:ascii="Arial" w:hAnsi="Arial" w:cs="Arial"/>
        </w:rPr>
        <w:t xml:space="preserve"> održava</w:t>
      </w:r>
      <w:r w:rsidR="00541ED9" w:rsidRPr="006B486A">
        <w:rPr>
          <w:rFonts w:ascii="Arial" w:hAnsi="Arial" w:cs="Arial"/>
        </w:rPr>
        <w:t>li u razdoblju</w:t>
      </w:r>
      <w:r w:rsidRPr="006B486A">
        <w:rPr>
          <w:rFonts w:ascii="Arial" w:hAnsi="Arial" w:cs="Arial"/>
        </w:rPr>
        <w:t xml:space="preserve"> od 21.08.2023.-26.08.2023. godine. </w:t>
      </w:r>
    </w:p>
    <w:p w14:paraId="7CAF8411" w14:textId="3C6D4415" w:rsidR="00B80801" w:rsidRPr="006B486A" w:rsidRDefault="009E7BB9" w:rsidP="00B80801">
      <w:pPr>
        <w:spacing w:after="240" w:line="360" w:lineRule="auto"/>
        <w:ind w:firstLine="360"/>
        <w:jc w:val="both"/>
        <w:rPr>
          <w:rFonts w:ascii="Arial" w:hAnsi="Arial" w:cs="Arial"/>
        </w:rPr>
      </w:pPr>
      <w:r w:rsidRPr="006B486A">
        <w:rPr>
          <w:rFonts w:ascii="Arial" w:hAnsi="Arial" w:cs="Arial"/>
        </w:rPr>
        <w:t xml:space="preserve">U Hrvatsku su se vratile pune pozitivnih dojmova i </w:t>
      </w:r>
      <w:r w:rsidR="00541ED9" w:rsidRPr="006B486A">
        <w:rPr>
          <w:rFonts w:ascii="Arial" w:hAnsi="Arial" w:cs="Arial"/>
        </w:rPr>
        <w:t xml:space="preserve">stečenog </w:t>
      </w:r>
      <w:r w:rsidRPr="006B486A">
        <w:rPr>
          <w:rFonts w:ascii="Arial" w:hAnsi="Arial" w:cs="Arial"/>
        </w:rPr>
        <w:t xml:space="preserve">znanja koje su </w:t>
      </w:r>
      <w:r w:rsidR="00541ED9" w:rsidRPr="006B486A">
        <w:rPr>
          <w:rFonts w:ascii="Arial" w:hAnsi="Arial" w:cs="Arial"/>
        </w:rPr>
        <w:t>primijenile</w:t>
      </w:r>
      <w:r w:rsidRPr="006B486A">
        <w:rPr>
          <w:rFonts w:ascii="Arial" w:hAnsi="Arial" w:cs="Arial"/>
        </w:rPr>
        <w:t xml:space="preserve"> </w:t>
      </w:r>
      <w:r w:rsidR="00541ED9" w:rsidRPr="006B486A">
        <w:rPr>
          <w:rFonts w:ascii="Arial" w:hAnsi="Arial" w:cs="Arial"/>
        </w:rPr>
        <w:t xml:space="preserve">u sklopu obilježavanja Erasmus dana u OŠ Gola, dana 9.10.2023., gdje su kroz razne radionice za učenike primijenile stečeno znanje. </w:t>
      </w:r>
    </w:p>
    <w:p w14:paraId="3DD66889" w14:textId="77777777" w:rsidR="00541ED9" w:rsidRDefault="00541ED9" w:rsidP="001309C3">
      <w:pPr>
        <w:spacing w:after="240" w:line="360" w:lineRule="auto"/>
        <w:jc w:val="both"/>
        <w:rPr>
          <w:rFonts w:ascii="Arial" w:hAnsi="Arial" w:cs="Arial"/>
          <w:color w:val="FF0000"/>
        </w:rPr>
      </w:pPr>
    </w:p>
    <w:p w14:paraId="5E937E14" w14:textId="6379501C" w:rsidR="00DA5D66" w:rsidRPr="00541ED9" w:rsidRDefault="00DA5D66" w:rsidP="00541ED9">
      <w:pPr>
        <w:pStyle w:val="Odlomakpopisa"/>
        <w:numPr>
          <w:ilvl w:val="0"/>
          <w:numId w:val="1"/>
        </w:numPr>
        <w:spacing w:after="240" w:line="480" w:lineRule="auto"/>
        <w:jc w:val="both"/>
        <w:rPr>
          <w:rFonts w:ascii="Arial" w:hAnsi="Arial" w:cs="Arial"/>
          <w:b/>
          <w:bCs/>
        </w:rPr>
      </w:pPr>
      <w:r w:rsidRPr="00541ED9">
        <w:rPr>
          <w:rFonts w:ascii="Arial" w:hAnsi="Arial" w:cs="Arial"/>
          <w:b/>
          <w:bCs/>
        </w:rPr>
        <w:t>Zakonske i druge podloge na kojima se zasniva program rada škole</w:t>
      </w:r>
    </w:p>
    <w:p w14:paraId="5F5EA81A" w14:textId="02C2FF03" w:rsidR="00925FE6" w:rsidRPr="00925FE6" w:rsidRDefault="00DA5D66" w:rsidP="00925FE6">
      <w:pPr>
        <w:pStyle w:val="Odlomakpopis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Zakon o odgoju i obrazovanju u osnovnoj i srednjoj školi (NN broj 87/08., 86/09., 92/10., 105/10., 90/11., 5/12., 16/12., 86/12., 126/12., 94/13., 152/14., 7/17., 68/18., 98/19., 64/20.</w:t>
      </w:r>
      <w:r w:rsidR="001309C3">
        <w:rPr>
          <w:rFonts w:ascii="Arial" w:hAnsi="Arial" w:cs="Arial"/>
        </w:rPr>
        <w:t>, 151/22</w:t>
      </w:r>
      <w:r>
        <w:rPr>
          <w:rFonts w:ascii="Arial" w:hAnsi="Arial" w:cs="Arial"/>
        </w:rPr>
        <w:t>),</w:t>
      </w:r>
    </w:p>
    <w:p w14:paraId="60DFB738" w14:textId="59A1FE72" w:rsidR="00925FE6" w:rsidRPr="00925FE6" w:rsidRDefault="00DA5D66" w:rsidP="00925FE6">
      <w:pPr>
        <w:pStyle w:val="Odlomakpopisa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Zakon o ustanovama (NN 76/93., 29/97., 47/99., 35/08.</w:t>
      </w:r>
      <w:r w:rsidR="001309C3">
        <w:rPr>
          <w:rFonts w:ascii="Arial" w:hAnsi="Arial" w:cs="Arial"/>
        </w:rPr>
        <w:t>,</w:t>
      </w:r>
      <w:r w:rsidR="00925FE6">
        <w:rPr>
          <w:rFonts w:ascii="Arial" w:hAnsi="Arial" w:cs="Arial"/>
        </w:rPr>
        <w:t xml:space="preserve"> 127/19.</w:t>
      </w:r>
      <w:r w:rsidR="001309C3">
        <w:rPr>
          <w:rFonts w:ascii="Arial" w:hAnsi="Arial" w:cs="Arial"/>
        </w:rPr>
        <w:t>, 151/22</w:t>
      </w:r>
      <w:r>
        <w:rPr>
          <w:rFonts w:ascii="Arial" w:hAnsi="Arial" w:cs="Arial"/>
        </w:rPr>
        <w:t>),</w:t>
      </w:r>
    </w:p>
    <w:p w14:paraId="49EB0042" w14:textId="63222D5E" w:rsidR="00925FE6" w:rsidRPr="00925FE6" w:rsidRDefault="00DA5D66" w:rsidP="00925FE6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Zakon o proračunu (NN broj </w:t>
      </w:r>
      <w:r w:rsidR="00925FE6">
        <w:rPr>
          <w:rFonts w:ascii="Arial" w:hAnsi="Arial" w:cs="Arial"/>
        </w:rPr>
        <w:t>144/21)</w:t>
      </w:r>
    </w:p>
    <w:p w14:paraId="305AA3DD" w14:textId="66BA5EF3" w:rsidR="00925FE6" w:rsidRPr="00925FE6" w:rsidRDefault="00DA5D66" w:rsidP="00925FE6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Pravilnik o proračunskim klasifikacijama </w:t>
      </w:r>
      <w:r w:rsidR="00925FE6">
        <w:rPr>
          <w:rFonts w:ascii="Arial" w:hAnsi="Arial" w:cs="Arial"/>
        </w:rPr>
        <w:t>(</w:t>
      </w:r>
      <w:r>
        <w:rPr>
          <w:rFonts w:ascii="Arial" w:hAnsi="Arial" w:cs="Arial"/>
        </w:rPr>
        <w:t>NN broj 26/10., 120/13.</w:t>
      </w:r>
      <w:r w:rsidR="00925FE6">
        <w:rPr>
          <w:rFonts w:ascii="Arial" w:hAnsi="Arial" w:cs="Arial"/>
        </w:rPr>
        <w:t xml:space="preserve"> i 1/20.</w:t>
      </w:r>
      <w:r>
        <w:rPr>
          <w:rFonts w:ascii="Arial" w:hAnsi="Arial" w:cs="Arial"/>
        </w:rPr>
        <w:t xml:space="preserve">)  </w:t>
      </w:r>
    </w:p>
    <w:p w14:paraId="3B45A0F7" w14:textId="292A477A" w:rsidR="00925FE6" w:rsidRPr="001309C3" w:rsidRDefault="00DA5D66" w:rsidP="00925FE6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Pravilnik o proračunskom računovodstvu i računskom planu (NN broj 124/14., 115/15., 87/16., 3/18.</w:t>
      </w:r>
      <w:r w:rsidR="00925FE6">
        <w:rPr>
          <w:rFonts w:ascii="Arial" w:hAnsi="Arial" w:cs="Arial"/>
        </w:rPr>
        <w:t>, 126/19. i 108/20.</w:t>
      </w:r>
      <w:r>
        <w:rPr>
          <w:rFonts w:ascii="Arial" w:hAnsi="Arial" w:cs="Arial"/>
        </w:rPr>
        <w:t>),</w:t>
      </w:r>
    </w:p>
    <w:p w14:paraId="18696F46" w14:textId="132D2EED" w:rsidR="00966C28" w:rsidRPr="00966C28" w:rsidRDefault="001309C3" w:rsidP="00966C28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Pravilnik o </w:t>
      </w:r>
      <w:r w:rsidR="00966C28">
        <w:rPr>
          <w:rFonts w:ascii="Arial" w:hAnsi="Arial" w:cs="Arial"/>
        </w:rPr>
        <w:t>financijskom izvještavanju u proračunskom računovodstvu (37/22)</w:t>
      </w:r>
    </w:p>
    <w:p w14:paraId="7966F1D1" w14:textId="476E0374" w:rsidR="00925FE6" w:rsidRPr="00966C28" w:rsidRDefault="00925FE6" w:rsidP="00925FE6">
      <w:pPr>
        <w:pStyle w:val="Odlomakpopisa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Godišnji plan i program rada za školsku godinu </w:t>
      </w:r>
      <w:r w:rsidRPr="006B486A">
        <w:rPr>
          <w:rFonts w:ascii="Arial" w:hAnsi="Arial" w:cs="Arial"/>
        </w:rPr>
        <w:t>202</w:t>
      </w:r>
      <w:r w:rsidR="00541ED9" w:rsidRPr="006B486A">
        <w:rPr>
          <w:rFonts w:ascii="Arial" w:hAnsi="Arial" w:cs="Arial"/>
        </w:rPr>
        <w:t>3</w:t>
      </w:r>
      <w:r w:rsidRPr="006B486A">
        <w:rPr>
          <w:rFonts w:ascii="Arial" w:hAnsi="Arial" w:cs="Arial"/>
        </w:rPr>
        <w:t>./202</w:t>
      </w:r>
      <w:r w:rsidR="00541ED9" w:rsidRPr="006B486A">
        <w:rPr>
          <w:rFonts w:ascii="Arial" w:hAnsi="Arial" w:cs="Arial"/>
        </w:rPr>
        <w:t>4</w:t>
      </w:r>
      <w:r w:rsidR="00966C28" w:rsidRPr="006B486A">
        <w:rPr>
          <w:rFonts w:ascii="Arial" w:hAnsi="Arial" w:cs="Arial"/>
        </w:rPr>
        <w:t>.</w:t>
      </w:r>
    </w:p>
    <w:p w14:paraId="7B87645D" w14:textId="4209EED8" w:rsidR="00966C28" w:rsidRPr="00966C28" w:rsidRDefault="00966C28" w:rsidP="00925FE6">
      <w:pPr>
        <w:pStyle w:val="Odlomakpopisa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b/>
          <w:bCs/>
        </w:rPr>
      </w:pPr>
      <w:r w:rsidRPr="00966C28">
        <w:rPr>
          <w:rFonts w:ascii="Arial" w:hAnsi="Arial" w:cs="Arial"/>
        </w:rPr>
        <w:t>Školski kurikulum</w:t>
      </w:r>
      <w:r>
        <w:rPr>
          <w:rFonts w:ascii="Arial" w:hAnsi="Arial" w:cs="Arial"/>
        </w:rPr>
        <w:t xml:space="preserve"> OŠ Gola, nastavne i izvannastavne aktivnosti za školsku godinu 2023./2024.</w:t>
      </w:r>
    </w:p>
    <w:p w14:paraId="6AFFF12B" w14:textId="1BE701B3" w:rsidR="00605E24" w:rsidRDefault="00605E24" w:rsidP="00605E24">
      <w:pPr>
        <w:spacing w:after="240" w:line="360" w:lineRule="auto"/>
        <w:jc w:val="both"/>
        <w:rPr>
          <w:rFonts w:ascii="Arial" w:hAnsi="Arial" w:cs="Arial"/>
        </w:rPr>
      </w:pPr>
    </w:p>
    <w:p w14:paraId="0838E5C1" w14:textId="4BA06A8A" w:rsidR="00925FE6" w:rsidRPr="00925FE6" w:rsidRDefault="00925FE6" w:rsidP="00925FE6">
      <w:pPr>
        <w:pStyle w:val="Odlomakpopis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/>
          <w:bCs/>
        </w:rPr>
      </w:pPr>
      <w:r w:rsidRPr="00925FE6">
        <w:rPr>
          <w:rFonts w:ascii="Arial" w:hAnsi="Arial" w:cs="Arial"/>
          <w:b/>
          <w:bCs/>
        </w:rPr>
        <w:t>Usklađenost ciljeva, strategije programa s dokumentima dugoročnog razvoja</w:t>
      </w:r>
    </w:p>
    <w:p w14:paraId="179B81C9" w14:textId="52A85232" w:rsidR="000F15A5" w:rsidRDefault="000F15A5" w:rsidP="000F15A5">
      <w:pPr>
        <w:pStyle w:val="Odlomakpopisa"/>
        <w:spacing w:line="360" w:lineRule="auto"/>
        <w:ind w:left="0"/>
        <w:jc w:val="both"/>
        <w:rPr>
          <w:rFonts w:ascii="Arial" w:hAnsi="Arial" w:cs="Arial"/>
        </w:rPr>
      </w:pPr>
    </w:p>
    <w:p w14:paraId="72F532B8" w14:textId="7436C890" w:rsidR="00925FE6" w:rsidRPr="006B486A" w:rsidRDefault="00925FE6" w:rsidP="006B486A">
      <w:pPr>
        <w:pStyle w:val="Odlomakpopisa"/>
        <w:spacing w:line="360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OŠ Gola donosi godišnji operativni plan i školski kurikulum prema planu koje je donijelo Ministarstvo znanosti i obrazovanja. Strateške planove donose Ministarstvo znanosti i obrazovanja te županije (Županijske razvojne strategije), osnivači dijela škola. Planovi se donose za nastavnu, a ne fiskalnu godinu. To je uzrok mnogim odstupanjima u izvršenju financijskog plana, odnosno pomak određenih aktivnosti iz jednog u drugo polugodište, što uzrokuje promjene izvršenja financijskog plana za dvije fiskalne godine. </w:t>
      </w:r>
    </w:p>
    <w:p w14:paraId="12DBC041" w14:textId="6ECF622F" w:rsidR="00925FE6" w:rsidRDefault="006B486A" w:rsidP="00925FE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Obrazloženje prihoda i rashoda</w:t>
      </w:r>
    </w:p>
    <w:p w14:paraId="6D080BAD" w14:textId="537C60EB" w:rsidR="00541ED9" w:rsidRPr="006B486A" w:rsidRDefault="00966C28" w:rsidP="00966C28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6B486A">
        <w:rPr>
          <w:rFonts w:ascii="Arial" w:hAnsi="Arial" w:cs="Arial"/>
          <w:b/>
          <w:bCs/>
        </w:rPr>
        <w:t>PRIHODI</w:t>
      </w:r>
    </w:p>
    <w:p w14:paraId="1D7BB796" w14:textId="237E2DBE" w:rsidR="00966C28" w:rsidRPr="006B486A" w:rsidRDefault="00966C28" w:rsidP="00966C28">
      <w:pPr>
        <w:spacing w:before="240" w:line="360" w:lineRule="auto"/>
        <w:jc w:val="both"/>
        <w:rPr>
          <w:rFonts w:ascii="Arial" w:hAnsi="Arial" w:cs="Arial"/>
        </w:rPr>
      </w:pPr>
      <w:r w:rsidRPr="006B486A">
        <w:rPr>
          <w:rFonts w:ascii="Arial" w:hAnsi="Arial" w:cs="Arial"/>
        </w:rPr>
        <w:t xml:space="preserve">U II. Izmjenama i dopunama Financijskog plana </w:t>
      </w:r>
      <w:r w:rsidR="00F85835" w:rsidRPr="006B486A">
        <w:rPr>
          <w:rFonts w:ascii="Arial" w:hAnsi="Arial" w:cs="Arial"/>
        </w:rPr>
        <w:t>smanjili su se ukupni prihodi u iznosu od 44.869,44€ te ukupni plan iznosi 1.375.297,26€.</w:t>
      </w:r>
    </w:p>
    <w:p w14:paraId="7762E2F0" w14:textId="77777777" w:rsidR="00DE2243" w:rsidRPr="006B486A" w:rsidRDefault="00F85835" w:rsidP="00F85835">
      <w:pPr>
        <w:pStyle w:val="Odlomakpopisa"/>
        <w:numPr>
          <w:ilvl w:val="0"/>
          <w:numId w:val="10"/>
        </w:numPr>
        <w:spacing w:before="240" w:line="360" w:lineRule="auto"/>
        <w:jc w:val="both"/>
        <w:rPr>
          <w:rFonts w:ascii="Arial" w:hAnsi="Arial" w:cs="Arial"/>
          <w:b/>
          <w:bCs/>
        </w:rPr>
      </w:pPr>
      <w:r w:rsidRPr="006B486A">
        <w:rPr>
          <w:rFonts w:ascii="Arial" w:hAnsi="Arial" w:cs="Arial"/>
          <w:b/>
          <w:bCs/>
        </w:rPr>
        <w:t xml:space="preserve">Skupina 63 Pomoći iz inozemstva i od subjekata unutar općeg proračuna </w:t>
      </w:r>
      <w:r w:rsidRPr="006B486A">
        <w:rPr>
          <w:rFonts w:ascii="Arial" w:hAnsi="Arial" w:cs="Arial"/>
        </w:rPr>
        <w:t>bilježi smanjenje od 14.197,44€ te ukupni plan iznosi 1.220.085,47€. Najveće povećanje od 43.715,00 € odnosi se na izvor 5.3. zbog porasta osnovice plaće. Na izvoru 5.5 došlo je do smanjenja u visini od 59.461,44€</w:t>
      </w:r>
      <w:r w:rsidR="00DE2243" w:rsidRPr="006B486A">
        <w:rPr>
          <w:rFonts w:ascii="Arial" w:hAnsi="Arial" w:cs="Arial"/>
        </w:rPr>
        <w:t xml:space="preserve">. Povećanje je vidljivo na izvoru 5.6 u iznosu od 1.549,00€ zbog zapošljavanja jednog pomoćnika u nastavi u školskoj godini 2023./2024. </w:t>
      </w:r>
    </w:p>
    <w:p w14:paraId="7B8B5A8A" w14:textId="77777777" w:rsidR="00DE2243" w:rsidRPr="006B486A" w:rsidRDefault="00DE2243" w:rsidP="00DE2243">
      <w:pPr>
        <w:pStyle w:val="Odlomakpopisa"/>
        <w:spacing w:before="240" w:line="360" w:lineRule="auto"/>
        <w:jc w:val="both"/>
        <w:rPr>
          <w:rFonts w:ascii="Arial" w:hAnsi="Arial" w:cs="Arial"/>
          <w:b/>
          <w:bCs/>
        </w:rPr>
      </w:pPr>
    </w:p>
    <w:p w14:paraId="301AB7D3" w14:textId="28349EEF" w:rsidR="00F85835" w:rsidRPr="006B486A" w:rsidRDefault="00DE2243" w:rsidP="00F85835">
      <w:pPr>
        <w:pStyle w:val="Odlomakpopisa"/>
        <w:numPr>
          <w:ilvl w:val="0"/>
          <w:numId w:val="10"/>
        </w:numPr>
        <w:spacing w:before="240" w:line="360" w:lineRule="auto"/>
        <w:jc w:val="both"/>
        <w:rPr>
          <w:rFonts w:ascii="Arial" w:hAnsi="Arial" w:cs="Arial"/>
          <w:b/>
          <w:bCs/>
        </w:rPr>
      </w:pPr>
      <w:r w:rsidRPr="006B486A">
        <w:rPr>
          <w:rFonts w:ascii="Arial" w:hAnsi="Arial" w:cs="Arial"/>
          <w:b/>
          <w:bCs/>
        </w:rPr>
        <w:t xml:space="preserve">Skupina 65 Prihodi od upravnih i administrativnih pristojbi, pristojbi po posebnim propisima i naknada </w:t>
      </w:r>
      <w:r w:rsidRPr="006B486A">
        <w:rPr>
          <w:rFonts w:ascii="Arial" w:hAnsi="Arial" w:cs="Arial"/>
        </w:rPr>
        <w:t xml:space="preserve">bilježi povećanje na izvoru 4.5 u iznosu od 500,00€ te iznosi 3.500,00€. Do povećanja je došlo uslijed većeg broja zaposlenika koji se hrane u školskoj kuhinji u školskoj godini 2023./2024. u odnosu na prošlu šk. godinu. </w:t>
      </w:r>
    </w:p>
    <w:p w14:paraId="733F1F47" w14:textId="77777777" w:rsidR="00DE2243" w:rsidRPr="006B486A" w:rsidRDefault="00DE2243" w:rsidP="00DE2243">
      <w:pPr>
        <w:pStyle w:val="Odlomakpopisa"/>
        <w:rPr>
          <w:rFonts w:ascii="Arial" w:hAnsi="Arial" w:cs="Arial"/>
          <w:b/>
          <w:bCs/>
        </w:rPr>
      </w:pPr>
    </w:p>
    <w:p w14:paraId="7ECC0094" w14:textId="0C627C3B" w:rsidR="00DE2243" w:rsidRPr="006B486A" w:rsidRDefault="00DE2243" w:rsidP="00F85835">
      <w:pPr>
        <w:pStyle w:val="Odlomakpopisa"/>
        <w:numPr>
          <w:ilvl w:val="0"/>
          <w:numId w:val="10"/>
        </w:numPr>
        <w:spacing w:before="240" w:line="360" w:lineRule="auto"/>
        <w:jc w:val="both"/>
        <w:rPr>
          <w:rFonts w:ascii="Arial" w:hAnsi="Arial" w:cs="Arial"/>
          <w:b/>
          <w:bCs/>
        </w:rPr>
      </w:pPr>
      <w:r w:rsidRPr="006B486A">
        <w:rPr>
          <w:rFonts w:ascii="Arial" w:hAnsi="Arial" w:cs="Arial"/>
          <w:b/>
          <w:bCs/>
        </w:rPr>
        <w:t>Skupina 67 Prihodi iz nadležnog proračuna i od HZZO-a temeljem ugovornih obveza</w:t>
      </w:r>
      <w:r w:rsidRPr="006B486A">
        <w:rPr>
          <w:rFonts w:ascii="Arial" w:hAnsi="Arial" w:cs="Arial"/>
        </w:rPr>
        <w:t xml:space="preserve"> bilježi na izvoru 1.1. povećanje od 109,00€, a na izvoru 1.2. smanjenje decentraliziranih sredstva u iznosu od 33.081,00€ zbog smanjenih troškova usluge postavljanja fotonaponskih elektrana na školskom objektu OŠ Gola od planiranog.  </w:t>
      </w:r>
    </w:p>
    <w:p w14:paraId="7E572C04" w14:textId="77777777" w:rsidR="00E0621F" w:rsidRPr="006B486A" w:rsidRDefault="00E0621F" w:rsidP="00E0621F">
      <w:pPr>
        <w:pStyle w:val="Odlomakpopisa"/>
        <w:rPr>
          <w:rFonts w:ascii="Arial" w:hAnsi="Arial" w:cs="Arial"/>
          <w:b/>
          <w:bCs/>
        </w:rPr>
      </w:pPr>
    </w:p>
    <w:p w14:paraId="091B7B55" w14:textId="514A3C67" w:rsidR="00E0621F" w:rsidRPr="006B486A" w:rsidRDefault="00E0621F" w:rsidP="00E0621F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6B486A">
        <w:rPr>
          <w:rFonts w:ascii="Arial" w:hAnsi="Arial" w:cs="Arial"/>
          <w:b/>
          <w:bCs/>
        </w:rPr>
        <w:t>RASHODI</w:t>
      </w:r>
    </w:p>
    <w:p w14:paraId="0AF6C102" w14:textId="77777777" w:rsidR="00E0621F" w:rsidRPr="006B486A" w:rsidRDefault="00E0621F" w:rsidP="00E0621F">
      <w:pPr>
        <w:spacing w:before="240" w:line="360" w:lineRule="auto"/>
        <w:jc w:val="both"/>
        <w:rPr>
          <w:rFonts w:ascii="Arial" w:hAnsi="Arial" w:cs="Arial"/>
        </w:rPr>
      </w:pPr>
      <w:r w:rsidRPr="006B486A">
        <w:rPr>
          <w:rFonts w:ascii="Arial" w:hAnsi="Arial" w:cs="Arial"/>
        </w:rPr>
        <w:t>U II. Izmjenama i dopunama Financijskog plana ukupno povećanje rashoda iznosi 44.869,44€ te ukupni plan rashoda iznosi 1.325.602,56€.</w:t>
      </w:r>
    </w:p>
    <w:p w14:paraId="101B305F" w14:textId="2045F8FE" w:rsidR="00E0621F" w:rsidRPr="006B486A" w:rsidRDefault="00E0621F" w:rsidP="00E0621F">
      <w:pPr>
        <w:pStyle w:val="Odlomakpopisa"/>
        <w:numPr>
          <w:ilvl w:val="0"/>
          <w:numId w:val="12"/>
        </w:numPr>
        <w:spacing w:before="240" w:line="360" w:lineRule="auto"/>
        <w:jc w:val="both"/>
        <w:rPr>
          <w:rFonts w:ascii="Arial" w:hAnsi="Arial" w:cs="Arial"/>
        </w:rPr>
      </w:pPr>
      <w:r w:rsidRPr="006B486A">
        <w:rPr>
          <w:rFonts w:ascii="Arial" w:hAnsi="Arial" w:cs="Arial"/>
          <w:b/>
          <w:bCs/>
        </w:rPr>
        <w:t>Skupina 31 Rashodi za zaposlene</w:t>
      </w:r>
      <w:r w:rsidRPr="006B486A">
        <w:rPr>
          <w:rFonts w:ascii="Arial" w:hAnsi="Arial" w:cs="Arial"/>
        </w:rPr>
        <w:t xml:space="preserve"> gdje se knjiže rashodi za sve zaposlene, uključujući i pomoćnike u nastavi te njihova materijalna prava iz kolektivnog ugovora, bilježi povećanje od ukupno 37.273,00€. Na izvoru 5.3 za rashoda za zaposlene povećanje iznosi 35.376,00€ dok na izvorima 1.1. te 5.6 za plaće pomoćnika u nastavi povećanje iznosi 1.897,00€. </w:t>
      </w:r>
    </w:p>
    <w:p w14:paraId="0C607FC2" w14:textId="4C1BB3F7" w:rsidR="00E0621F" w:rsidRPr="006B486A" w:rsidRDefault="00E0621F" w:rsidP="00E0621F">
      <w:pPr>
        <w:pStyle w:val="Odlomakpopisa"/>
        <w:numPr>
          <w:ilvl w:val="0"/>
          <w:numId w:val="12"/>
        </w:numPr>
        <w:spacing w:before="240" w:line="360" w:lineRule="auto"/>
        <w:jc w:val="both"/>
        <w:rPr>
          <w:rFonts w:ascii="Arial" w:hAnsi="Arial" w:cs="Arial"/>
        </w:rPr>
      </w:pPr>
      <w:r w:rsidRPr="006B486A">
        <w:rPr>
          <w:rFonts w:ascii="Arial" w:hAnsi="Arial" w:cs="Arial"/>
          <w:b/>
          <w:bCs/>
        </w:rPr>
        <w:lastRenderedPageBreak/>
        <w:t>Skupina 32 Materijalni rashodi</w:t>
      </w:r>
      <w:r w:rsidRPr="006B486A">
        <w:rPr>
          <w:rFonts w:ascii="Arial" w:hAnsi="Arial" w:cs="Arial"/>
        </w:rPr>
        <w:t xml:space="preserve"> bilježi povećanje od 14.726,00€ te je prijedlog novog plana na toj skupini 248.007,00€. Najveće povećanje odnosi se na izvor 5.3 zbog povećanja osnovice plaće te materijalnih prava (božićnica, dar za dijete) u iznosu od 8.665,00€.</w:t>
      </w:r>
    </w:p>
    <w:p w14:paraId="1F823F6E" w14:textId="700AC3A2" w:rsidR="00E0621F" w:rsidRPr="006B486A" w:rsidRDefault="00E0621F" w:rsidP="00E0621F">
      <w:pPr>
        <w:pStyle w:val="Odlomakpopisa"/>
        <w:numPr>
          <w:ilvl w:val="0"/>
          <w:numId w:val="12"/>
        </w:numPr>
        <w:spacing w:before="240" w:line="360" w:lineRule="auto"/>
        <w:jc w:val="both"/>
        <w:rPr>
          <w:rFonts w:ascii="Arial" w:hAnsi="Arial" w:cs="Arial"/>
        </w:rPr>
      </w:pPr>
      <w:r w:rsidRPr="006B486A">
        <w:rPr>
          <w:rFonts w:ascii="Arial" w:hAnsi="Arial" w:cs="Arial"/>
          <w:b/>
          <w:bCs/>
        </w:rPr>
        <w:t>Skupina 42 Rashodi za nabavu proizvedene dugotrajne imovine</w:t>
      </w:r>
      <w:r w:rsidRPr="006B486A">
        <w:rPr>
          <w:rFonts w:ascii="Arial" w:hAnsi="Arial" w:cs="Arial"/>
        </w:rPr>
        <w:t xml:space="preserve"> bilježi povećanje na izvoru 5.5 u iznosu od 4.776,00€ </w:t>
      </w:r>
      <w:r w:rsidR="00C850ED" w:rsidRPr="006B486A">
        <w:rPr>
          <w:rFonts w:ascii="Arial" w:hAnsi="Arial" w:cs="Arial"/>
        </w:rPr>
        <w:t>te skupina ukupno iznosi 23.922,00€.</w:t>
      </w:r>
    </w:p>
    <w:p w14:paraId="652C6C3F" w14:textId="21A596D9" w:rsidR="00C850ED" w:rsidRPr="006B486A" w:rsidRDefault="00C850ED" w:rsidP="00E0621F">
      <w:pPr>
        <w:pStyle w:val="Odlomakpopisa"/>
        <w:numPr>
          <w:ilvl w:val="0"/>
          <w:numId w:val="12"/>
        </w:numPr>
        <w:spacing w:before="240" w:line="360" w:lineRule="auto"/>
        <w:jc w:val="both"/>
        <w:rPr>
          <w:rFonts w:ascii="Arial" w:hAnsi="Arial" w:cs="Arial"/>
        </w:rPr>
      </w:pPr>
      <w:r w:rsidRPr="006B486A">
        <w:rPr>
          <w:rFonts w:ascii="Arial" w:hAnsi="Arial" w:cs="Arial"/>
          <w:b/>
          <w:bCs/>
        </w:rPr>
        <w:t xml:space="preserve">Skupina 45 Rashodi za dodatna ulaganja na nefinancijskog imovini </w:t>
      </w:r>
      <w:r w:rsidRPr="006B486A">
        <w:rPr>
          <w:rFonts w:ascii="Arial" w:hAnsi="Arial" w:cs="Arial"/>
        </w:rPr>
        <w:t xml:space="preserve">bilježi smanjenje na izvoru 1.2 u iznosu od 35.081,00€ zbog smanjenih troškova usluge postavljanja fotonaponskih elektrana na školskom objektu OŠ Gola od planiranog. Do smanjenja dolazi i na izvoru 5.5 u iznosu od -66.563,44€ zbog više planiranih rashoda od ostvarenih. </w:t>
      </w:r>
    </w:p>
    <w:p w14:paraId="1B9F169F" w14:textId="71A52EDF" w:rsidR="002C0643" w:rsidRDefault="002C0643" w:rsidP="002C0643">
      <w:pPr>
        <w:spacing w:before="240" w:line="360" w:lineRule="auto"/>
        <w:jc w:val="both"/>
        <w:rPr>
          <w:rFonts w:ascii="Arial" w:hAnsi="Arial" w:cs="Arial"/>
          <w:b/>
          <w:bCs/>
        </w:rPr>
      </w:pPr>
    </w:p>
    <w:p w14:paraId="45714C70" w14:textId="60A698A8" w:rsidR="002C0643" w:rsidRDefault="002C0643" w:rsidP="006B486A">
      <w:pPr>
        <w:pStyle w:val="Odlomakpopis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2C0643">
        <w:rPr>
          <w:rFonts w:ascii="Arial" w:hAnsi="Arial" w:cs="Arial"/>
          <w:b/>
          <w:bCs/>
        </w:rPr>
        <w:t>Obrazloženje posebnog dijela financijskog plana</w:t>
      </w:r>
    </w:p>
    <w:p w14:paraId="121DF560" w14:textId="47EA64B5" w:rsidR="002C0643" w:rsidRPr="006B486A" w:rsidRDefault="002C0643" w:rsidP="006B486A">
      <w:pPr>
        <w:spacing w:before="240" w:after="240" w:line="360" w:lineRule="auto"/>
        <w:jc w:val="both"/>
        <w:rPr>
          <w:rFonts w:ascii="Arial" w:hAnsi="Arial" w:cs="Arial"/>
          <w:b/>
          <w:bCs/>
          <w:u w:val="single"/>
        </w:rPr>
      </w:pPr>
      <w:r w:rsidRPr="006B486A">
        <w:rPr>
          <w:rFonts w:ascii="Arial" w:hAnsi="Arial" w:cs="Arial"/>
          <w:b/>
          <w:bCs/>
          <w:u w:val="single"/>
        </w:rPr>
        <w:t>7001 REDOVNI POGRAM OSNOVNOG ŠKOLSTVA</w:t>
      </w:r>
    </w:p>
    <w:p w14:paraId="05116231" w14:textId="797D2FCB" w:rsidR="002C0643" w:rsidRDefault="002C0643" w:rsidP="002C0643">
      <w:pPr>
        <w:pStyle w:val="Odlomakpopisa"/>
        <w:numPr>
          <w:ilvl w:val="0"/>
          <w:numId w:val="13"/>
        </w:numPr>
        <w:spacing w:before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Aktivnost: A107001 UPRAVLJANJE I ADMINISTRACIJA</w:t>
      </w:r>
    </w:p>
    <w:p w14:paraId="7434F023" w14:textId="2DED578A" w:rsidR="006B486A" w:rsidRDefault="002C0643" w:rsidP="006B486A">
      <w:pPr>
        <w:spacing w:before="240" w:after="240" w:line="360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okviru planiranih sredstava za 2023. godinu bilježi se povećanje od 44.041,00€ te ukupno iznosi 968.643,00€. Planirani su rashodi za plaće zaposlenika (povećanje osnovice plaće), jubilarne nagrade, naknade za prijevoz na posao i s posla, darovi za djecu, regres, božićnica, pomoći (za bolovanje duže od 90 dana, za rođenje djeteta i slučaj smrti člana uže obitelji) te novčana naknada poslodavca zbog nezapošljavanja osoba s invaliditetom. </w:t>
      </w:r>
    </w:p>
    <w:p w14:paraId="3661CAB7" w14:textId="60390237" w:rsidR="002C0643" w:rsidRPr="002C0643" w:rsidRDefault="002C0643" w:rsidP="002C0643">
      <w:pPr>
        <w:pStyle w:val="Odlomakpopisa"/>
        <w:numPr>
          <w:ilvl w:val="0"/>
          <w:numId w:val="13"/>
        </w:numPr>
        <w:spacing w:before="240" w:line="360" w:lineRule="auto"/>
        <w:jc w:val="both"/>
        <w:rPr>
          <w:rFonts w:ascii="Arial" w:hAnsi="Arial" w:cs="Arial"/>
          <w:b/>
          <w:bCs/>
        </w:rPr>
      </w:pPr>
      <w:r w:rsidRPr="002C0643">
        <w:rPr>
          <w:rFonts w:ascii="Arial" w:hAnsi="Arial" w:cs="Arial"/>
          <w:b/>
          <w:bCs/>
        </w:rPr>
        <w:t>Aktivnost: A107002 REDOVNI RAD OŠ</w:t>
      </w:r>
    </w:p>
    <w:p w14:paraId="74C9D5F2" w14:textId="3BBEEBA7" w:rsidR="002C0643" w:rsidRPr="006B486A" w:rsidRDefault="002C0643" w:rsidP="006B486A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6B486A">
        <w:rPr>
          <w:rFonts w:ascii="Arial" w:hAnsi="Arial" w:cs="Arial"/>
          <w:b/>
          <w:bCs/>
        </w:rPr>
        <w:t xml:space="preserve">Prihodi iz županijskog proračuna (zakonski i iznad zakonski standard) </w:t>
      </w:r>
    </w:p>
    <w:p w14:paraId="0263A772" w14:textId="0D836EE2" w:rsidR="002C0643" w:rsidRDefault="00E52A13" w:rsidP="002C0643">
      <w:pPr>
        <w:spacing w:before="24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Prihodima iz županijskog proračuna predviđeno je financiranje</w:t>
      </w:r>
      <w:r w:rsidR="002C0643">
        <w:rPr>
          <w:rFonts w:ascii="Arial" w:hAnsi="Arial" w:cs="Arial"/>
        </w:rPr>
        <w:t xml:space="preserve"> </w:t>
      </w:r>
      <w:r w:rsidRPr="002C0643">
        <w:rPr>
          <w:rFonts w:ascii="Arial" w:hAnsi="Arial" w:cs="Arial"/>
        </w:rPr>
        <w:t>materijalnih rashoda</w:t>
      </w:r>
      <w:r w:rsidR="002C0643">
        <w:rPr>
          <w:rFonts w:ascii="Arial" w:hAnsi="Arial" w:cs="Arial"/>
        </w:rPr>
        <w:t xml:space="preserve"> gdje se bilježi povećanje rashoda u iznosu od 3.800,00€ za plaćanje energenata te iznosi ukupno 67.427,00€. Od materijalni rashoda planirano je financiranje rashoda za materijal i energiju (</w:t>
      </w:r>
      <w:r w:rsidR="002C0643" w:rsidRPr="001C047C">
        <w:rPr>
          <w:rFonts w:ascii="Arial" w:hAnsi="Arial" w:cs="Arial"/>
          <w:i/>
          <w:iCs/>
        </w:rPr>
        <w:t xml:space="preserve">uredski materijal, materijal i sredstva za čišćenje, električna </w:t>
      </w:r>
      <w:r w:rsidR="002C0643" w:rsidRPr="001C047C">
        <w:rPr>
          <w:rFonts w:ascii="Arial" w:hAnsi="Arial" w:cs="Arial"/>
          <w:i/>
          <w:iCs/>
        </w:rPr>
        <w:lastRenderedPageBreak/>
        <w:t>energija, plin, motorni benzin i dizel gorivo, ostali materijal i dijelovi za tekuće i investicijsko održavanje, radna i zaštitna odjeća i obuća</w:t>
      </w:r>
      <w:r w:rsidR="002C0643" w:rsidRPr="001C047C">
        <w:rPr>
          <w:rFonts w:ascii="Arial" w:hAnsi="Arial" w:cs="Arial"/>
        </w:rPr>
        <w:t>), rashoda za usluge (</w:t>
      </w:r>
      <w:r w:rsidR="002C0643" w:rsidRPr="001C047C">
        <w:rPr>
          <w:rFonts w:ascii="Arial" w:hAnsi="Arial" w:cs="Arial"/>
          <w:i/>
          <w:iCs/>
        </w:rPr>
        <w:t>usluge tekućeg i investicijskog održavanja, komunalne usluge, ostale računalne usluge, usluge telefona,  pošte i prijevoza, intelektualne usluge</w:t>
      </w:r>
      <w:r w:rsidR="002C0643" w:rsidRPr="001C047C">
        <w:rPr>
          <w:rFonts w:ascii="Arial" w:hAnsi="Arial" w:cs="Arial"/>
        </w:rPr>
        <w:t xml:space="preserve">), </w:t>
      </w:r>
      <w:r w:rsidR="002C0643">
        <w:rPr>
          <w:rFonts w:ascii="Arial" w:hAnsi="Arial" w:cs="Arial"/>
        </w:rPr>
        <w:t>naknade troškova zaposlenima (naknade za smještaj i prijevoz na službenim putovanjima, seminar), ostali financijski rashodi (bankarske usluge i usluge platnog prometa), zatezne kamate, ostali nespomenuti rashodi poslovanja (premije osiguranja, tuzemne članarine</w:t>
      </w:r>
      <w:r w:rsidR="0023664C">
        <w:rPr>
          <w:rFonts w:ascii="Arial" w:hAnsi="Arial" w:cs="Arial"/>
        </w:rPr>
        <w:t>, ostale pristojbe i naknade</w:t>
      </w:r>
      <w:r w:rsidR="002C0643">
        <w:rPr>
          <w:rFonts w:ascii="Arial" w:hAnsi="Arial" w:cs="Arial"/>
        </w:rPr>
        <w:t xml:space="preserve">). </w:t>
      </w:r>
    </w:p>
    <w:p w14:paraId="1B5CC60B" w14:textId="0767F4A0" w:rsidR="0023664C" w:rsidRDefault="0023664C" w:rsidP="002C0643">
      <w:pPr>
        <w:spacing w:before="240" w:line="360" w:lineRule="auto"/>
        <w:ind w:firstLine="360"/>
        <w:jc w:val="both"/>
        <w:rPr>
          <w:rFonts w:ascii="Arial" w:hAnsi="Arial" w:cs="Arial"/>
        </w:rPr>
      </w:pPr>
      <w:r w:rsidRPr="0023664C">
        <w:rPr>
          <w:rFonts w:ascii="Arial" w:hAnsi="Arial" w:cs="Arial"/>
          <w:b/>
          <w:bCs/>
        </w:rPr>
        <w:t>Vlastiti prihodi u okviru aktivnosti A107002 REDOVNI RAD OŠ</w:t>
      </w:r>
    </w:p>
    <w:p w14:paraId="285FE3B5" w14:textId="19342CD7" w:rsidR="0023664C" w:rsidRDefault="00AA5BD0" w:rsidP="006B486A">
      <w:pPr>
        <w:spacing w:before="24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Vlastite prihode čine prihodi od iznajmljivanja sportske dvorane, prihodi od iznajmljivanja školskih stanova, sredstva od prodaje starog papira u akciji „</w:t>
      </w:r>
      <w:proofErr w:type="spellStart"/>
      <w:r>
        <w:rPr>
          <w:rFonts w:ascii="Arial" w:hAnsi="Arial" w:cs="Arial"/>
        </w:rPr>
        <w:t>Papirko</w:t>
      </w:r>
      <w:proofErr w:type="spellEnd"/>
      <w:r>
        <w:rPr>
          <w:rFonts w:ascii="Arial" w:hAnsi="Arial" w:cs="Arial"/>
        </w:rPr>
        <w:t xml:space="preserve">“ te prihodi od kamata banke. Ovim prihodima predviđeno je financiranje sljedećih rashoda: naknade troškova zaposlenima za čišćenje i održavanje školske sportske dvorane, tekuće i investicijsko održavanje zgrade i školskih stanova, plaćanje stambene pričuve te ostali nespomenuti rashodi poslovanja. </w:t>
      </w:r>
      <w:r w:rsidR="0023664C">
        <w:rPr>
          <w:rFonts w:ascii="Arial" w:hAnsi="Arial" w:cs="Arial"/>
        </w:rPr>
        <w:t xml:space="preserve">Planirani vlastiti prihodi iznose 6.120,00€ uz povećanje od 1.800,00€. </w:t>
      </w:r>
    </w:p>
    <w:p w14:paraId="6FDDE996" w14:textId="229F8EE7" w:rsidR="00AA5BD0" w:rsidRPr="00AA5BD0" w:rsidRDefault="00AA5BD0" w:rsidP="008515FE">
      <w:pPr>
        <w:spacing w:before="240" w:line="360" w:lineRule="auto"/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Pomoći iz ostalih proračuna</w:t>
      </w:r>
      <w:r w:rsidR="0023664C">
        <w:rPr>
          <w:rFonts w:ascii="Arial" w:hAnsi="Arial" w:cs="Arial"/>
          <w:b/>
          <w:bCs/>
        </w:rPr>
        <w:t xml:space="preserve"> u okviru aktivnosti A107002 REDOVNI RAD OŠ</w:t>
      </w:r>
    </w:p>
    <w:p w14:paraId="12957FC6" w14:textId="346D4A12" w:rsidR="00AA5BD0" w:rsidRDefault="0023664C" w:rsidP="006B486A">
      <w:pPr>
        <w:spacing w:before="24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2023. godini planirano je 64.736€ rashoda te nije došlo do promjene. </w:t>
      </w:r>
      <w:r w:rsidR="00AA5BD0">
        <w:rPr>
          <w:rFonts w:ascii="Arial" w:hAnsi="Arial" w:cs="Arial"/>
        </w:rPr>
        <w:t xml:space="preserve">Prihodi iz općinskog proračuna obuhvaćaju uplate Općine Gole za dodatna ulaganja na građevinskim objektima, izgradnja školskog igrališta, izrada nadstrešnice za bicikle, </w:t>
      </w:r>
      <w:r w:rsidR="00CD6E82">
        <w:rPr>
          <w:rFonts w:ascii="Arial" w:hAnsi="Arial" w:cs="Arial"/>
        </w:rPr>
        <w:t>soboslikarski radovi u MŠ Gola i PŠ Novačka, elektroinstalacijski radovi u MŠ Gola, ugradnja staklene stijene na stepeništu u MŠ Gola</w:t>
      </w:r>
      <w:r w:rsidR="00AA5BD0">
        <w:rPr>
          <w:rFonts w:ascii="Arial" w:hAnsi="Arial" w:cs="Arial"/>
        </w:rPr>
        <w:t xml:space="preserve"> te sve ostale rashode za zaposlene, materijalne rashod</w:t>
      </w:r>
      <w:r w:rsidR="00CD6E82">
        <w:rPr>
          <w:rFonts w:ascii="Arial" w:hAnsi="Arial" w:cs="Arial"/>
        </w:rPr>
        <w:t>e</w:t>
      </w:r>
      <w:r w:rsidR="00AA5BD0">
        <w:rPr>
          <w:rFonts w:ascii="Arial" w:hAnsi="Arial" w:cs="Arial"/>
        </w:rPr>
        <w:t>, rashode za materijal i energiju, rashode za usluge</w:t>
      </w:r>
      <w:r w:rsidR="00CD6E82">
        <w:rPr>
          <w:rFonts w:ascii="Arial" w:hAnsi="Arial" w:cs="Arial"/>
        </w:rPr>
        <w:t>.</w:t>
      </w:r>
      <w:r w:rsidR="00AA5BD0">
        <w:rPr>
          <w:rFonts w:ascii="Arial" w:hAnsi="Arial" w:cs="Arial"/>
        </w:rPr>
        <w:t xml:space="preserve"> </w:t>
      </w:r>
    </w:p>
    <w:p w14:paraId="3576014D" w14:textId="0B1CA4A4" w:rsidR="006B486A" w:rsidRDefault="002E4984" w:rsidP="006B486A">
      <w:p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Ostala sredstva odnose se na uplate drugih škola za međuopćinska natjecanja. </w:t>
      </w:r>
    </w:p>
    <w:p w14:paraId="77B80888" w14:textId="6103B923" w:rsidR="002E4984" w:rsidRDefault="002E4984" w:rsidP="008515FE">
      <w:pPr>
        <w:spacing w:before="240" w:line="360" w:lineRule="auto"/>
        <w:ind w:firstLine="708"/>
        <w:rPr>
          <w:rFonts w:ascii="Arial" w:hAnsi="Arial" w:cs="Arial"/>
          <w:b/>
          <w:bCs/>
        </w:rPr>
      </w:pPr>
      <w:r w:rsidRPr="002E4984">
        <w:rPr>
          <w:rFonts w:ascii="Arial" w:hAnsi="Arial" w:cs="Arial"/>
          <w:b/>
          <w:bCs/>
        </w:rPr>
        <w:t>Donacije</w:t>
      </w:r>
      <w:r w:rsidR="0023664C">
        <w:rPr>
          <w:rFonts w:ascii="Arial" w:hAnsi="Arial" w:cs="Arial"/>
          <w:b/>
          <w:bCs/>
        </w:rPr>
        <w:t xml:space="preserve"> u okviru aktivnosti A107002 REDOVNI RAD OŠ</w:t>
      </w:r>
    </w:p>
    <w:p w14:paraId="587CA389" w14:textId="2483CEE4" w:rsidR="002E4984" w:rsidRDefault="008515FE" w:rsidP="006B486A">
      <w:pPr>
        <w:spacing w:before="240" w:after="24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Planirane donacije iznose 2.133,00€ te nije došlo to promjene. </w:t>
      </w:r>
      <w:r w:rsidR="002E4984">
        <w:rPr>
          <w:rFonts w:ascii="Arial" w:hAnsi="Arial" w:cs="Arial"/>
        </w:rPr>
        <w:t xml:space="preserve">Donacije su planirane od osiguravajuće </w:t>
      </w:r>
      <w:r w:rsidR="002E4984" w:rsidRPr="00347CAB">
        <w:rPr>
          <w:rFonts w:ascii="Arial" w:hAnsi="Arial" w:cs="Arial"/>
        </w:rPr>
        <w:t xml:space="preserve">kuće te u obliku osvojenih nagrada na natječajima učenika OŠ Gola od kojih se ističe nagrada/donacija od HRT-a za „Najljepši školski vrtovi u RH“ za PŠ </w:t>
      </w:r>
      <w:proofErr w:type="spellStart"/>
      <w:r w:rsidR="002E4984" w:rsidRPr="00347CAB">
        <w:rPr>
          <w:rFonts w:ascii="Arial" w:hAnsi="Arial" w:cs="Arial"/>
        </w:rPr>
        <w:t>Gotalovo</w:t>
      </w:r>
      <w:proofErr w:type="spellEnd"/>
      <w:r w:rsidR="002E4984" w:rsidRPr="00347CAB">
        <w:rPr>
          <w:rFonts w:ascii="Arial" w:hAnsi="Arial" w:cs="Arial"/>
        </w:rPr>
        <w:t xml:space="preserve">. Sredstva dobivena donacijom utrošit će se za potrebe škole koja </w:t>
      </w:r>
      <w:r w:rsidR="002E4984" w:rsidRPr="00347CAB">
        <w:rPr>
          <w:rFonts w:ascii="Arial" w:hAnsi="Arial" w:cs="Arial"/>
        </w:rPr>
        <w:lastRenderedPageBreak/>
        <w:t xml:space="preserve">je ostvarila </w:t>
      </w:r>
      <w:r w:rsidR="007513D4" w:rsidRPr="00347CAB">
        <w:rPr>
          <w:rFonts w:ascii="Arial" w:hAnsi="Arial" w:cs="Arial"/>
        </w:rPr>
        <w:t>nagradu/</w:t>
      </w:r>
      <w:r w:rsidR="002E4984" w:rsidRPr="00347CAB">
        <w:rPr>
          <w:rFonts w:ascii="Arial" w:hAnsi="Arial" w:cs="Arial"/>
        </w:rPr>
        <w:t xml:space="preserve">donaciju. Donacije turističkih agencija biti će utrošena za pomoć pri organiziranju jednodnevnih i višednevnih školskih izleta. </w:t>
      </w:r>
    </w:p>
    <w:p w14:paraId="0F2CF180" w14:textId="1426A5A8" w:rsidR="008515FE" w:rsidRDefault="008515FE" w:rsidP="008515FE">
      <w:pPr>
        <w:pStyle w:val="Odlomakpopisa"/>
        <w:numPr>
          <w:ilvl w:val="0"/>
          <w:numId w:val="13"/>
        </w:numPr>
        <w:spacing w:before="240" w:line="360" w:lineRule="auto"/>
        <w:jc w:val="both"/>
        <w:rPr>
          <w:rFonts w:ascii="Arial" w:hAnsi="Arial" w:cs="Arial"/>
          <w:b/>
          <w:bCs/>
        </w:rPr>
      </w:pPr>
      <w:r w:rsidRPr="008515FE">
        <w:rPr>
          <w:rFonts w:ascii="Arial" w:hAnsi="Arial" w:cs="Arial"/>
          <w:b/>
          <w:bCs/>
        </w:rPr>
        <w:t>Aktivnost:</w:t>
      </w:r>
      <w:r>
        <w:rPr>
          <w:rFonts w:ascii="Arial" w:hAnsi="Arial" w:cs="Arial"/>
          <w:b/>
          <w:bCs/>
        </w:rPr>
        <w:t xml:space="preserve"> A107004 ŠKOLSKA KUHINJA</w:t>
      </w:r>
    </w:p>
    <w:p w14:paraId="0D790C53" w14:textId="734EDA8C" w:rsidR="008515FE" w:rsidRDefault="008515FE" w:rsidP="008515FE">
      <w:pPr>
        <w:spacing w:before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Pomoći iz ostalih proračuna i ostali nespomenuti prihodi u okviru aktivnosti 107004 ŠKOLSKA KUHINJA</w:t>
      </w:r>
    </w:p>
    <w:p w14:paraId="64A1D1DE" w14:textId="1B5E394F" w:rsidR="008515FE" w:rsidRDefault="008515FE" w:rsidP="006B486A">
      <w:pPr>
        <w:spacing w:before="240" w:after="24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okviru ove aktivnosti bilježi se povećanje rashoda zbog sufinanciranja troškova prehrane za učenike osnovnih škola od strane MZO-a u iznosu od 2.500,00€ te ukupno iznosi 32.708,00€. </w:t>
      </w:r>
    </w:p>
    <w:p w14:paraId="2BA91199" w14:textId="087384A7" w:rsidR="008515FE" w:rsidRPr="008515FE" w:rsidRDefault="008515FE" w:rsidP="008515FE">
      <w:pPr>
        <w:pStyle w:val="Odlomakpopisa"/>
        <w:numPr>
          <w:ilvl w:val="0"/>
          <w:numId w:val="13"/>
        </w:numPr>
        <w:spacing w:before="240" w:line="360" w:lineRule="auto"/>
        <w:jc w:val="both"/>
        <w:rPr>
          <w:rFonts w:ascii="Arial" w:hAnsi="Arial" w:cs="Arial"/>
          <w:b/>
          <w:bCs/>
        </w:rPr>
      </w:pPr>
      <w:r w:rsidRPr="008515FE">
        <w:rPr>
          <w:rFonts w:ascii="Arial" w:hAnsi="Arial" w:cs="Arial"/>
          <w:b/>
          <w:bCs/>
        </w:rPr>
        <w:t>Kapitalni projekt: K107001 ULAGANJA U NEFINANCIJSKU IMOVINU</w:t>
      </w:r>
    </w:p>
    <w:p w14:paraId="76FFC4D4" w14:textId="464C7F44" w:rsidR="008515FE" w:rsidRDefault="008515FE" w:rsidP="008515FE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8515FE">
        <w:rPr>
          <w:rFonts w:ascii="Arial" w:hAnsi="Arial" w:cs="Arial"/>
          <w:b/>
          <w:bCs/>
        </w:rPr>
        <w:t>Prihodi iz proračuna županije (zakonski i iznad zakonski standard) u okviru aktivnosti K107001 ULAGANJA U NEFINANCIJSKU IMOVINU</w:t>
      </w:r>
    </w:p>
    <w:p w14:paraId="44F0273D" w14:textId="5CCD3464" w:rsidR="008515FE" w:rsidRDefault="008515FE" w:rsidP="008515FE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Prihodima iz županijskog proračuna u 2023. godini predviđeno je financiranje rashoda za nabavu nefinancijske imovine u iznosu 148.272,56€ (sufinanciranje sportskog igrališta te postavljanje fotonaponske elektrane).</w:t>
      </w:r>
    </w:p>
    <w:p w14:paraId="28E13598" w14:textId="1DB9F6D9" w:rsidR="008515FE" w:rsidRDefault="008515FE" w:rsidP="008515FE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986CE2">
        <w:rPr>
          <w:rFonts w:ascii="Arial" w:hAnsi="Arial" w:cs="Arial"/>
          <w:b/>
          <w:bCs/>
        </w:rPr>
        <w:t xml:space="preserve">Pomoći iz ostalih </w:t>
      </w:r>
      <w:r w:rsidR="00986CE2">
        <w:rPr>
          <w:rFonts w:ascii="Arial" w:hAnsi="Arial" w:cs="Arial"/>
          <w:b/>
          <w:bCs/>
        </w:rPr>
        <w:t>proračuna u okviru aktivnosti K107004 ULAGANJA U NEFINANCIJSKU IMOVINU</w:t>
      </w:r>
    </w:p>
    <w:p w14:paraId="5DF1954C" w14:textId="069A9C53" w:rsidR="00986CE2" w:rsidRDefault="00986CE2" w:rsidP="006B486A">
      <w:p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U 2023. godini planirano je ukupno 90.883,00€. Rashodi se odnose na sredstva MZO-a za nabavu školskih udžbenika za sve učenike škole i knjiga za školsku knjižnicu. Rashodu u okviru ove aktivnosti podmiruju se i iz sredstava Općine Gola za rekonstrukciju školskog igrališta, nadstrešnicu za bicikle</w:t>
      </w:r>
      <w:r w:rsidR="00CD56E7">
        <w:rPr>
          <w:rFonts w:ascii="Arial" w:hAnsi="Arial" w:cs="Arial"/>
        </w:rPr>
        <w:t xml:space="preserve"> te</w:t>
      </w:r>
      <w:r>
        <w:rPr>
          <w:rFonts w:ascii="Arial" w:hAnsi="Arial" w:cs="Arial"/>
        </w:rPr>
        <w:t xml:space="preserve"> razglasa za sportsku dvoranu</w:t>
      </w:r>
      <w:r w:rsidR="00CD56E7">
        <w:rPr>
          <w:rFonts w:ascii="Arial" w:hAnsi="Arial" w:cs="Arial"/>
        </w:rPr>
        <w:t>.</w:t>
      </w:r>
    </w:p>
    <w:p w14:paraId="7089FFAF" w14:textId="77777777" w:rsidR="006B486A" w:rsidRDefault="006B486A" w:rsidP="006B486A">
      <w:pPr>
        <w:spacing w:before="240" w:after="240" w:line="360" w:lineRule="auto"/>
        <w:jc w:val="both"/>
        <w:rPr>
          <w:rFonts w:ascii="Arial" w:hAnsi="Arial" w:cs="Arial"/>
        </w:rPr>
      </w:pPr>
    </w:p>
    <w:p w14:paraId="63383F88" w14:textId="33B7C203" w:rsidR="00E95BCD" w:rsidRPr="006B486A" w:rsidRDefault="00CD56E7" w:rsidP="00CD56E7">
      <w:pPr>
        <w:spacing w:before="240" w:line="360" w:lineRule="auto"/>
        <w:rPr>
          <w:rFonts w:ascii="Arial" w:hAnsi="Arial" w:cs="Arial"/>
          <w:b/>
          <w:bCs/>
          <w:u w:val="single"/>
        </w:rPr>
      </w:pPr>
      <w:r w:rsidRPr="006B486A">
        <w:rPr>
          <w:rFonts w:ascii="Arial" w:hAnsi="Arial" w:cs="Arial"/>
          <w:b/>
          <w:bCs/>
          <w:u w:val="single"/>
        </w:rPr>
        <w:t>7002 DODATNI PROGRAMI OSNOVNOG ŠKOLSTVA</w:t>
      </w:r>
    </w:p>
    <w:p w14:paraId="0BCD7478" w14:textId="3862CB41" w:rsidR="00CD56E7" w:rsidRDefault="00CD56E7" w:rsidP="00CD56E7">
      <w:pPr>
        <w:pStyle w:val="Odlomakpopisa"/>
        <w:numPr>
          <w:ilvl w:val="0"/>
          <w:numId w:val="14"/>
        </w:numPr>
        <w:spacing w:before="24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Tekući projekt T107002 EU PROJEKTI OŠ</w:t>
      </w:r>
    </w:p>
    <w:p w14:paraId="27D7C092" w14:textId="518B5E07" w:rsidR="00A30CDD" w:rsidRDefault="00CD56E7" w:rsidP="006B486A">
      <w:pPr>
        <w:spacing w:before="240" w:after="24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sklopu projekta je planirano je 20.036,00€. Obzirom da su završene sve mobilne aktivnosti odlaska učitelja i učenika na putovanja u sklopu Erasmus+ projekta </w:t>
      </w:r>
      <w:r>
        <w:rPr>
          <w:rFonts w:ascii="Arial" w:hAnsi="Arial" w:cs="Arial"/>
        </w:rPr>
        <w:lastRenderedPageBreak/>
        <w:t>(</w:t>
      </w:r>
      <w:r>
        <w:rPr>
          <w:rFonts w:ascii="Arial" w:hAnsi="Arial" w:cs="Arial"/>
          <w:i/>
          <w:iCs/>
        </w:rPr>
        <w:t>n</w:t>
      </w:r>
      <w:r w:rsidRPr="00CD56E7">
        <w:rPr>
          <w:rFonts w:ascii="Arial" w:hAnsi="Arial" w:cs="Arial"/>
          <w:i/>
          <w:iCs/>
        </w:rPr>
        <w:t xml:space="preserve">aknade za prijevoz na službenom putu u inozemstvu, dnevnice per </w:t>
      </w:r>
      <w:proofErr w:type="spellStart"/>
      <w:r w:rsidRPr="00CD56E7">
        <w:rPr>
          <w:rFonts w:ascii="Arial" w:hAnsi="Arial" w:cs="Arial"/>
          <w:i/>
          <w:iCs/>
        </w:rPr>
        <w:t>diem</w:t>
      </w:r>
      <w:proofErr w:type="spellEnd"/>
      <w:r w:rsidRPr="00CD56E7">
        <w:rPr>
          <w:rFonts w:ascii="Arial" w:hAnsi="Arial" w:cs="Arial"/>
          <w:i/>
          <w:iCs/>
        </w:rPr>
        <w:t>, naknade za korištenje privatnog automobila u službene svrhe</w:t>
      </w:r>
      <w:r>
        <w:rPr>
          <w:rFonts w:ascii="Arial" w:hAnsi="Arial" w:cs="Arial"/>
        </w:rPr>
        <w:t>) planiraju se rashodi samo za materijal i energiju (</w:t>
      </w:r>
      <w:r w:rsidRPr="00CD56E7">
        <w:rPr>
          <w:rFonts w:ascii="Arial" w:hAnsi="Arial" w:cs="Arial"/>
          <w:i/>
          <w:iCs/>
        </w:rPr>
        <w:t>sitni inventar</w:t>
      </w:r>
      <w:r>
        <w:rPr>
          <w:rFonts w:ascii="Arial" w:hAnsi="Arial" w:cs="Arial"/>
        </w:rPr>
        <w:t xml:space="preserve">) te ostali nespomenuti rashodi poslovanja. </w:t>
      </w:r>
    </w:p>
    <w:p w14:paraId="5A2E5F13" w14:textId="77777777" w:rsidR="006B486A" w:rsidRDefault="006B486A" w:rsidP="006B486A">
      <w:pPr>
        <w:spacing w:before="240" w:after="240" w:line="360" w:lineRule="auto"/>
        <w:ind w:firstLine="360"/>
        <w:jc w:val="both"/>
        <w:rPr>
          <w:rFonts w:ascii="Arial" w:hAnsi="Arial" w:cs="Arial"/>
        </w:rPr>
      </w:pPr>
    </w:p>
    <w:p w14:paraId="5660B252" w14:textId="4E90E616" w:rsidR="00A30CDD" w:rsidRPr="00A30CDD" w:rsidRDefault="00A30CDD" w:rsidP="006B486A">
      <w:pPr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A30CDD">
        <w:rPr>
          <w:rFonts w:ascii="Arial" w:hAnsi="Arial" w:cs="Arial"/>
          <w:b/>
          <w:bCs/>
        </w:rPr>
        <w:t>7005 PROGRAM UPRAVNOG ODJELA</w:t>
      </w:r>
    </w:p>
    <w:p w14:paraId="54A90791" w14:textId="3F800F6B" w:rsidR="00A30CDD" w:rsidRDefault="00A30CDD" w:rsidP="00A30CDD">
      <w:pPr>
        <w:pStyle w:val="Odlomakpopisa"/>
        <w:numPr>
          <w:ilvl w:val="0"/>
          <w:numId w:val="14"/>
        </w:numPr>
        <w:spacing w:before="240" w:line="360" w:lineRule="auto"/>
        <w:jc w:val="both"/>
        <w:rPr>
          <w:rFonts w:ascii="Arial" w:hAnsi="Arial" w:cs="Arial"/>
          <w:b/>
          <w:bCs/>
        </w:rPr>
      </w:pPr>
      <w:r w:rsidRPr="00A30CDD">
        <w:rPr>
          <w:rFonts w:ascii="Arial" w:hAnsi="Arial" w:cs="Arial"/>
          <w:b/>
          <w:bCs/>
        </w:rPr>
        <w:t>Tekući projekt T107010 Prilika za sve 6</w:t>
      </w:r>
    </w:p>
    <w:p w14:paraId="1C6D648D" w14:textId="08D5927A" w:rsidR="00A30CDD" w:rsidRDefault="00A30CDD" w:rsidP="006B486A">
      <w:pPr>
        <w:spacing w:before="240" w:after="24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 okviru navedenog projekta planirano je povećanje rashoda u iznosu od 2.458,00€ za financiranje plaća jednog pomoćnika u nastavi, prijevoz na posao i s posla, dnevnice te božićnicu i regres pomoćnika u nastavi.</w:t>
      </w:r>
    </w:p>
    <w:p w14:paraId="3F3ED195" w14:textId="77777777" w:rsidR="006B486A" w:rsidRDefault="006B486A" w:rsidP="006B486A">
      <w:pPr>
        <w:spacing w:before="240" w:after="240" w:line="360" w:lineRule="auto"/>
        <w:ind w:firstLine="360"/>
        <w:jc w:val="both"/>
        <w:rPr>
          <w:rFonts w:ascii="Arial" w:hAnsi="Arial" w:cs="Arial"/>
        </w:rPr>
      </w:pPr>
    </w:p>
    <w:p w14:paraId="1ABE35B8" w14:textId="3C2F8E12" w:rsidR="00A30CDD" w:rsidRPr="00A30CDD" w:rsidRDefault="00A30CDD" w:rsidP="00A30CDD">
      <w:pPr>
        <w:pStyle w:val="Odlomakpopisa"/>
        <w:numPr>
          <w:ilvl w:val="0"/>
          <w:numId w:val="15"/>
        </w:numPr>
        <w:spacing w:before="240" w:line="360" w:lineRule="auto"/>
        <w:jc w:val="both"/>
        <w:rPr>
          <w:rFonts w:ascii="Arial" w:hAnsi="Arial" w:cs="Arial"/>
          <w:b/>
          <w:bCs/>
        </w:rPr>
      </w:pPr>
      <w:r w:rsidRPr="00A30CDD">
        <w:rPr>
          <w:rFonts w:ascii="Arial" w:hAnsi="Arial" w:cs="Arial"/>
          <w:b/>
          <w:bCs/>
        </w:rPr>
        <w:t>Tekući projekt T107005 EU projekt</w:t>
      </w:r>
    </w:p>
    <w:p w14:paraId="3844FB34" w14:textId="67FB0862" w:rsidR="00A30CDD" w:rsidRDefault="00A30CDD" w:rsidP="006B486A">
      <w:pPr>
        <w:spacing w:before="240" w:after="24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Ovim projektom financira se prehrana učenika kroz projekt Školska shema </w:t>
      </w:r>
      <w:r>
        <w:rPr>
          <w:rFonts w:ascii="Arial" w:hAnsi="Arial" w:cs="Arial"/>
        </w:rPr>
        <w:t>za nabavu voća i povrća te mlijeka i mliječnih proizvoda učenicima svih razreda</w:t>
      </w:r>
      <w:r>
        <w:rPr>
          <w:rFonts w:ascii="Arial" w:hAnsi="Arial" w:cs="Arial"/>
        </w:rPr>
        <w:t xml:space="preserve"> u školskoj godini 2022./2023..  Planirano je smanjenje rashoda u iznosu od 491,00€ te ukupan iznos rashoda nakon smanjenja iznosi 1.633,00€.</w:t>
      </w:r>
    </w:p>
    <w:p w14:paraId="78EE755D" w14:textId="505463A3" w:rsidR="00A30CDD" w:rsidRDefault="00A30CDD" w:rsidP="00A30CDD">
      <w:pPr>
        <w:pStyle w:val="Odlomakpopisa"/>
        <w:numPr>
          <w:ilvl w:val="0"/>
          <w:numId w:val="15"/>
        </w:numPr>
        <w:spacing w:before="240" w:line="360" w:lineRule="auto"/>
        <w:jc w:val="both"/>
        <w:rPr>
          <w:rFonts w:ascii="Arial" w:hAnsi="Arial" w:cs="Arial"/>
          <w:b/>
          <w:bCs/>
        </w:rPr>
      </w:pPr>
      <w:r w:rsidRPr="00A30CDD">
        <w:rPr>
          <w:rFonts w:ascii="Arial" w:hAnsi="Arial" w:cs="Arial"/>
          <w:b/>
          <w:bCs/>
        </w:rPr>
        <w:t>Aktivnost A107011</w:t>
      </w:r>
      <w:r>
        <w:rPr>
          <w:rFonts w:ascii="Arial" w:hAnsi="Arial" w:cs="Arial"/>
          <w:b/>
          <w:bCs/>
        </w:rPr>
        <w:t xml:space="preserve"> NATJECANJA-OSNOVNE I SREDNJE ŠKOLE</w:t>
      </w:r>
    </w:p>
    <w:p w14:paraId="1BBAA952" w14:textId="7922DEDF" w:rsidR="006B486A" w:rsidRDefault="00A30CDD" w:rsidP="006B486A">
      <w:pPr>
        <w:spacing w:before="240" w:after="24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 proračuna županije planiraju se sredstva za provedbu županijskih natjecanja te sredstva iz ostalih proračuna za provedbu općinskih i međuopćinskih natjecanja, a planira se smanjenje u iznosu od 295,00€. </w:t>
      </w:r>
    </w:p>
    <w:p w14:paraId="5EE9479A" w14:textId="192439DF" w:rsidR="00A30CDD" w:rsidRDefault="00A30CDD" w:rsidP="00A30CDD">
      <w:pPr>
        <w:pStyle w:val="Odlomakpopisa"/>
        <w:numPr>
          <w:ilvl w:val="0"/>
          <w:numId w:val="15"/>
        </w:numPr>
        <w:spacing w:before="240" w:line="360" w:lineRule="auto"/>
        <w:jc w:val="both"/>
        <w:rPr>
          <w:rFonts w:ascii="Arial" w:hAnsi="Arial" w:cs="Arial"/>
          <w:b/>
          <w:bCs/>
        </w:rPr>
      </w:pPr>
      <w:r w:rsidRPr="00A30CDD">
        <w:rPr>
          <w:rFonts w:ascii="Arial" w:hAnsi="Arial" w:cs="Arial"/>
          <w:b/>
          <w:bCs/>
        </w:rPr>
        <w:t>Tekući projekt T100110 PRILIKA ZA SVE 5</w:t>
      </w:r>
    </w:p>
    <w:p w14:paraId="4B5B854D" w14:textId="56881ED0" w:rsidR="00A30CDD" w:rsidRPr="00A30CDD" w:rsidRDefault="005B299D" w:rsidP="006B486A">
      <w:pPr>
        <w:spacing w:before="240" w:after="24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sklopu navedene aktivnosti bilježi se smanjenje rashoda u iznosu od 104,00€, a ukupan iznos iznosi 8.330,00€ za financiranje plaće i prijevoza na posao i s posla za 2 pomoćnika u nastavi u školskoj godini 2022./2023. </w:t>
      </w:r>
    </w:p>
    <w:p w14:paraId="17AB55EB" w14:textId="7612D5EB" w:rsidR="00A30CDD" w:rsidRDefault="005B299D" w:rsidP="005B299D">
      <w:pPr>
        <w:pStyle w:val="Odlomakpopisa"/>
        <w:numPr>
          <w:ilvl w:val="0"/>
          <w:numId w:val="15"/>
        </w:numPr>
        <w:spacing w:before="240" w:line="360" w:lineRule="auto"/>
        <w:jc w:val="both"/>
        <w:rPr>
          <w:rFonts w:ascii="Arial" w:hAnsi="Arial" w:cs="Arial"/>
          <w:b/>
          <w:bCs/>
        </w:rPr>
      </w:pPr>
      <w:r w:rsidRPr="005B299D">
        <w:rPr>
          <w:rFonts w:ascii="Arial" w:hAnsi="Arial" w:cs="Arial"/>
          <w:b/>
          <w:bCs/>
        </w:rPr>
        <w:t>Tekući projekt 100111 SVI U ŠKOLI SVI PRI STOLU 7</w:t>
      </w:r>
    </w:p>
    <w:p w14:paraId="52AB9478" w14:textId="5DA3788E" w:rsidR="005B299D" w:rsidRDefault="005B299D" w:rsidP="006B486A">
      <w:pPr>
        <w:spacing w:before="240" w:after="24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 sklopu navedenog projekta planira se smanjenje rashoda u iznosu od 560,00€ te ukupni rashodi iznose 1.255,00€. Projekt je završio sa školskom godinom 2022./2023.</w:t>
      </w:r>
    </w:p>
    <w:p w14:paraId="491485D3" w14:textId="4F897A60" w:rsidR="005B299D" w:rsidRPr="005B299D" w:rsidRDefault="005B299D" w:rsidP="005B299D">
      <w:pPr>
        <w:pStyle w:val="Odlomakpopisa"/>
        <w:numPr>
          <w:ilvl w:val="0"/>
          <w:numId w:val="15"/>
        </w:numPr>
        <w:spacing w:before="240" w:line="360" w:lineRule="auto"/>
        <w:jc w:val="both"/>
        <w:rPr>
          <w:rFonts w:ascii="Arial" w:hAnsi="Arial" w:cs="Arial"/>
          <w:b/>
          <w:bCs/>
        </w:rPr>
      </w:pPr>
      <w:r w:rsidRPr="005B299D">
        <w:rPr>
          <w:rFonts w:ascii="Arial" w:hAnsi="Arial" w:cs="Arial"/>
          <w:b/>
          <w:bCs/>
        </w:rPr>
        <w:lastRenderedPageBreak/>
        <w:t>Tekući projekt T107011 ŠKOLSKA SHEMA 2023/2024</w:t>
      </w:r>
    </w:p>
    <w:p w14:paraId="795378FE" w14:textId="497CCDBB" w:rsidR="005B299D" w:rsidRPr="005B299D" w:rsidRDefault="005B299D" w:rsidP="005B299D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sklopu projekta planira se povećanje rashoda za financiranje prehrane učenika kroz projekt Školska shema u iznosu od 650,00€</w:t>
      </w:r>
      <w:r w:rsidR="006B486A">
        <w:rPr>
          <w:rFonts w:ascii="Arial" w:hAnsi="Arial" w:cs="Arial"/>
        </w:rPr>
        <w:t xml:space="preserve"> za nabavu voća i povrća te mlijeka učenicima svih razreda. Cilj projekta je promoviranje zdravih prehrambenih navika kako bi se povećao udio voća, povrća, mlijeka i mliječnih proizvoda u svakodnevnoj prehrani učenika te spriječila pretilost i bolesti uzrokovane neadekvatnom prehranom u dječjoj dobi.</w:t>
      </w:r>
    </w:p>
    <w:p w14:paraId="7169243D" w14:textId="77777777" w:rsidR="00DE2692" w:rsidRDefault="00DE2692" w:rsidP="00DE2692">
      <w:pPr>
        <w:spacing w:before="240" w:line="360" w:lineRule="auto"/>
        <w:jc w:val="both"/>
        <w:rPr>
          <w:rFonts w:ascii="Arial" w:hAnsi="Arial" w:cs="Arial"/>
        </w:rPr>
      </w:pPr>
    </w:p>
    <w:p w14:paraId="31D510F1" w14:textId="65E17DC3" w:rsidR="00DE2692" w:rsidRDefault="00DE2692" w:rsidP="00DE2692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2710AE">
        <w:rPr>
          <w:rFonts w:ascii="Arial" w:hAnsi="Arial" w:cs="Arial"/>
        </w:rPr>
        <w:t xml:space="preserve"> </w:t>
      </w:r>
      <w:r w:rsidR="002F51FA">
        <w:rPr>
          <w:rFonts w:ascii="Arial" w:hAnsi="Arial" w:cs="Arial"/>
        </w:rPr>
        <w:t>400-02/23-01/02</w:t>
      </w:r>
    </w:p>
    <w:p w14:paraId="6005928C" w14:textId="401EA32A" w:rsidR="00DE2692" w:rsidRDefault="00DE2692" w:rsidP="00DE26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 w:rsidR="002710AE">
        <w:rPr>
          <w:rFonts w:ascii="Arial" w:hAnsi="Arial" w:cs="Arial"/>
        </w:rPr>
        <w:t xml:space="preserve"> </w:t>
      </w:r>
      <w:r w:rsidR="002F51FA">
        <w:rPr>
          <w:rFonts w:ascii="Arial" w:hAnsi="Arial" w:cs="Arial"/>
        </w:rPr>
        <w:t>2137-73-06-23-1</w:t>
      </w:r>
    </w:p>
    <w:p w14:paraId="0BA84A80" w14:textId="523EC7DF" w:rsidR="00DE2692" w:rsidRDefault="00DE2692" w:rsidP="00DE2692">
      <w:pPr>
        <w:spacing w:before="240" w:line="360" w:lineRule="auto"/>
        <w:jc w:val="both"/>
        <w:rPr>
          <w:rFonts w:ascii="Arial" w:hAnsi="Arial" w:cs="Arial"/>
        </w:rPr>
      </w:pPr>
    </w:p>
    <w:p w14:paraId="4D8698C4" w14:textId="694EFC12" w:rsidR="00DE2692" w:rsidRDefault="00DE2692" w:rsidP="00DE2692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Goli, </w:t>
      </w:r>
      <w:r w:rsidR="00167A68">
        <w:rPr>
          <w:rFonts w:ascii="Arial" w:hAnsi="Arial" w:cs="Arial"/>
        </w:rPr>
        <w:t>2</w:t>
      </w:r>
      <w:r w:rsidR="00917975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FC1641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.2023. </w:t>
      </w:r>
    </w:p>
    <w:p w14:paraId="35415A32" w14:textId="272DF89F" w:rsidR="00DE2692" w:rsidRDefault="00DE2692" w:rsidP="00DE2692">
      <w:pPr>
        <w:spacing w:before="240" w:line="360" w:lineRule="auto"/>
        <w:jc w:val="both"/>
        <w:rPr>
          <w:rFonts w:ascii="Arial" w:hAnsi="Arial" w:cs="Arial"/>
        </w:rPr>
      </w:pPr>
    </w:p>
    <w:p w14:paraId="29A7B80A" w14:textId="05463824" w:rsidR="00DE2692" w:rsidRDefault="00DE2692" w:rsidP="00DE2692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Voditeljica računovodstva: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51FA">
        <w:rPr>
          <w:rFonts w:ascii="Arial" w:hAnsi="Arial" w:cs="Arial"/>
        </w:rPr>
        <w:t>Predsjednica školskog odbora:</w:t>
      </w:r>
    </w:p>
    <w:p w14:paraId="6A9EB71A" w14:textId="263C2FA9" w:rsidR="00DE2692" w:rsidRPr="00E95BCD" w:rsidRDefault="00DE2692" w:rsidP="00DE2692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Monika Ritoša, </w:t>
      </w:r>
      <w:proofErr w:type="spellStart"/>
      <w:r>
        <w:rPr>
          <w:rFonts w:ascii="Arial" w:hAnsi="Arial" w:cs="Arial"/>
        </w:rPr>
        <w:t>mag.oec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51FA">
        <w:rPr>
          <w:rFonts w:ascii="Arial" w:hAnsi="Arial" w:cs="Arial"/>
        </w:rPr>
        <w:t xml:space="preserve">          Biserka </w:t>
      </w:r>
      <w:proofErr w:type="spellStart"/>
      <w:r w:rsidR="002F51FA">
        <w:rPr>
          <w:rFonts w:ascii="Arial" w:hAnsi="Arial" w:cs="Arial"/>
        </w:rPr>
        <w:t>Saboliček</w:t>
      </w:r>
      <w:proofErr w:type="spellEnd"/>
    </w:p>
    <w:sectPr w:rsidR="00DE2692" w:rsidRPr="00E95BCD" w:rsidSect="003E17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5117" w14:textId="77777777" w:rsidR="00035206" w:rsidRDefault="00035206" w:rsidP="00281D89">
      <w:r>
        <w:separator/>
      </w:r>
    </w:p>
  </w:endnote>
  <w:endnote w:type="continuationSeparator" w:id="0">
    <w:p w14:paraId="105B11FA" w14:textId="77777777" w:rsidR="00035206" w:rsidRDefault="00035206" w:rsidP="0028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130514"/>
      <w:docPartObj>
        <w:docPartGallery w:val="Page Numbers (Bottom of Page)"/>
        <w:docPartUnique/>
      </w:docPartObj>
    </w:sdtPr>
    <w:sdtContent>
      <w:p w14:paraId="40DDFD10" w14:textId="44DCC5D8" w:rsidR="00281D89" w:rsidRDefault="00281D8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73A69C" w14:textId="77777777" w:rsidR="00281D89" w:rsidRDefault="00281D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1C26" w14:textId="77777777" w:rsidR="00035206" w:rsidRDefault="00035206" w:rsidP="00281D89">
      <w:r>
        <w:separator/>
      </w:r>
    </w:p>
  </w:footnote>
  <w:footnote w:type="continuationSeparator" w:id="0">
    <w:p w14:paraId="6FA5719C" w14:textId="77777777" w:rsidR="00035206" w:rsidRDefault="00035206" w:rsidP="00281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94B"/>
    <w:multiLevelType w:val="hybridMultilevel"/>
    <w:tmpl w:val="252EC052"/>
    <w:lvl w:ilvl="0" w:tplc="D57A4C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D4AC8"/>
    <w:multiLevelType w:val="hybridMultilevel"/>
    <w:tmpl w:val="3EC0C1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B2D2A"/>
    <w:multiLevelType w:val="hybridMultilevel"/>
    <w:tmpl w:val="B0146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007"/>
    <w:multiLevelType w:val="hybridMultilevel"/>
    <w:tmpl w:val="EC58A76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104FD"/>
    <w:multiLevelType w:val="hybridMultilevel"/>
    <w:tmpl w:val="F54634E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271BB"/>
    <w:multiLevelType w:val="hybridMultilevel"/>
    <w:tmpl w:val="4754D4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73237"/>
    <w:multiLevelType w:val="hybridMultilevel"/>
    <w:tmpl w:val="50A07D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3216A"/>
    <w:multiLevelType w:val="hybridMultilevel"/>
    <w:tmpl w:val="114AB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54F9F"/>
    <w:multiLevelType w:val="hybridMultilevel"/>
    <w:tmpl w:val="460EEF44"/>
    <w:lvl w:ilvl="0" w:tplc="A2BA32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630535"/>
    <w:multiLevelType w:val="hybridMultilevel"/>
    <w:tmpl w:val="FF54E0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066B3"/>
    <w:multiLevelType w:val="hybridMultilevel"/>
    <w:tmpl w:val="A4141B00"/>
    <w:lvl w:ilvl="0" w:tplc="23084A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354A7"/>
    <w:multiLevelType w:val="hybridMultilevel"/>
    <w:tmpl w:val="89561C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204B7"/>
    <w:multiLevelType w:val="hybridMultilevel"/>
    <w:tmpl w:val="D4264C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36EEC"/>
    <w:multiLevelType w:val="hybridMultilevel"/>
    <w:tmpl w:val="47D885EC"/>
    <w:lvl w:ilvl="0" w:tplc="04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75A917F7"/>
    <w:multiLevelType w:val="hybridMultilevel"/>
    <w:tmpl w:val="135C35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352110">
    <w:abstractNumId w:val="2"/>
  </w:num>
  <w:num w:numId="2" w16cid:durableId="1956860606">
    <w:abstractNumId w:val="4"/>
  </w:num>
  <w:num w:numId="3" w16cid:durableId="637344260">
    <w:abstractNumId w:val="0"/>
  </w:num>
  <w:num w:numId="4" w16cid:durableId="1240408013">
    <w:abstractNumId w:val="8"/>
  </w:num>
  <w:num w:numId="5" w16cid:durableId="217670410">
    <w:abstractNumId w:val="5"/>
  </w:num>
  <w:num w:numId="6" w16cid:durableId="1678994106">
    <w:abstractNumId w:val="1"/>
  </w:num>
  <w:num w:numId="7" w16cid:durableId="663169920">
    <w:abstractNumId w:val="14"/>
  </w:num>
  <w:num w:numId="8" w16cid:durableId="160246212">
    <w:abstractNumId w:val="10"/>
  </w:num>
  <w:num w:numId="9" w16cid:durableId="1283263610">
    <w:abstractNumId w:val="9"/>
  </w:num>
  <w:num w:numId="10" w16cid:durableId="1134297539">
    <w:abstractNumId w:val="7"/>
  </w:num>
  <w:num w:numId="11" w16cid:durableId="1824851119">
    <w:abstractNumId w:val="11"/>
  </w:num>
  <w:num w:numId="12" w16cid:durableId="755054518">
    <w:abstractNumId w:val="13"/>
  </w:num>
  <w:num w:numId="13" w16cid:durableId="105194171">
    <w:abstractNumId w:val="3"/>
  </w:num>
  <w:num w:numId="14" w16cid:durableId="1511483029">
    <w:abstractNumId w:val="6"/>
  </w:num>
  <w:num w:numId="15" w16cid:durableId="8949688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69A"/>
    <w:rsid w:val="0002493F"/>
    <w:rsid w:val="00035206"/>
    <w:rsid w:val="00065851"/>
    <w:rsid w:val="000F15A5"/>
    <w:rsid w:val="001019D8"/>
    <w:rsid w:val="001309C3"/>
    <w:rsid w:val="00167A68"/>
    <w:rsid w:val="00181F68"/>
    <w:rsid w:val="001A7D47"/>
    <w:rsid w:val="001C047C"/>
    <w:rsid w:val="002364EE"/>
    <w:rsid w:val="0023664C"/>
    <w:rsid w:val="0026058C"/>
    <w:rsid w:val="0026454D"/>
    <w:rsid w:val="002710AE"/>
    <w:rsid w:val="00281D89"/>
    <w:rsid w:val="002C0643"/>
    <w:rsid w:val="002D1F9E"/>
    <w:rsid w:val="002E4984"/>
    <w:rsid w:val="002F51FA"/>
    <w:rsid w:val="0030199D"/>
    <w:rsid w:val="00347CAB"/>
    <w:rsid w:val="00366129"/>
    <w:rsid w:val="003667C4"/>
    <w:rsid w:val="00367530"/>
    <w:rsid w:val="003E1743"/>
    <w:rsid w:val="003F2E94"/>
    <w:rsid w:val="00404364"/>
    <w:rsid w:val="00447F79"/>
    <w:rsid w:val="004542B8"/>
    <w:rsid w:val="00455092"/>
    <w:rsid w:val="004E53F6"/>
    <w:rsid w:val="00500DAD"/>
    <w:rsid w:val="00530643"/>
    <w:rsid w:val="00533D5A"/>
    <w:rsid w:val="005361E3"/>
    <w:rsid w:val="00541ED9"/>
    <w:rsid w:val="0056566E"/>
    <w:rsid w:val="00567CE5"/>
    <w:rsid w:val="005B299D"/>
    <w:rsid w:val="005E1209"/>
    <w:rsid w:val="005E39FA"/>
    <w:rsid w:val="00605E24"/>
    <w:rsid w:val="0062701E"/>
    <w:rsid w:val="00665CAF"/>
    <w:rsid w:val="006B486A"/>
    <w:rsid w:val="006D7252"/>
    <w:rsid w:val="00741295"/>
    <w:rsid w:val="007513D4"/>
    <w:rsid w:val="0080312F"/>
    <w:rsid w:val="00825B18"/>
    <w:rsid w:val="00832D3E"/>
    <w:rsid w:val="008434DB"/>
    <w:rsid w:val="008515FE"/>
    <w:rsid w:val="008B6D38"/>
    <w:rsid w:val="008F44BD"/>
    <w:rsid w:val="00910721"/>
    <w:rsid w:val="00917975"/>
    <w:rsid w:val="00925FE6"/>
    <w:rsid w:val="009535DB"/>
    <w:rsid w:val="00954E70"/>
    <w:rsid w:val="00966C28"/>
    <w:rsid w:val="00977F23"/>
    <w:rsid w:val="00986CE2"/>
    <w:rsid w:val="009E7BB9"/>
    <w:rsid w:val="00A30CDD"/>
    <w:rsid w:val="00A41A25"/>
    <w:rsid w:val="00A97B10"/>
    <w:rsid w:val="00AA5BD0"/>
    <w:rsid w:val="00AE5699"/>
    <w:rsid w:val="00AE769A"/>
    <w:rsid w:val="00AF3D77"/>
    <w:rsid w:val="00B06702"/>
    <w:rsid w:val="00B13A8B"/>
    <w:rsid w:val="00B302FE"/>
    <w:rsid w:val="00B425A0"/>
    <w:rsid w:val="00B80801"/>
    <w:rsid w:val="00BA6619"/>
    <w:rsid w:val="00C17687"/>
    <w:rsid w:val="00C17D30"/>
    <w:rsid w:val="00C21A10"/>
    <w:rsid w:val="00C320A9"/>
    <w:rsid w:val="00C36792"/>
    <w:rsid w:val="00C739E2"/>
    <w:rsid w:val="00C850ED"/>
    <w:rsid w:val="00CA03B7"/>
    <w:rsid w:val="00CB1D98"/>
    <w:rsid w:val="00CD56E7"/>
    <w:rsid w:val="00CD6E82"/>
    <w:rsid w:val="00CE3A03"/>
    <w:rsid w:val="00CE5CFA"/>
    <w:rsid w:val="00CE7DFA"/>
    <w:rsid w:val="00D16F6B"/>
    <w:rsid w:val="00D449FA"/>
    <w:rsid w:val="00DA5D66"/>
    <w:rsid w:val="00DB0DAD"/>
    <w:rsid w:val="00DE2243"/>
    <w:rsid w:val="00DE2692"/>
    <w:rsid w:val="00DE3CAE"/>
    <w:rsid w:val="00E02CDD"/>
    <w:rsid w:val="00E0621F"/>
    <w:rsid w:val="00E464F8"/>
    <w:rsid w:val="00E524EF"/>
    <w:rsid w:val="00E52A13"/>
    <w:rsid w:val="00E77303"/>
    <w:rsid w:val="00E90417"/>
    <w:rsid w:val="00E95BCD"/>
    <w:rsid w:val="00EC6B58"/>
    <w:rsid w:val="00EC6E23"/>
    <w:rsid w:val="00EE1730"/>
    <w:rsid w:val="00F1184E"/>
    <w:rsid w:val="00F1479F"/>
    <w:rsid w:val="00F41784"/>
    <w:rsid w:val="00F41FF7"/>
    <w:rsid w:val="00F76901"/>
    <w:rsid w:val="00F85835"/>
    <w:rsid w:val="00FC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D0FE9"/>
  <w15:docId w15:val="{A7D58F1E-E038-4892-9CEF-E5BCD7AE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69A"/>
    <w:rPr>
      <w:sz w:val="24"/>
      <w:szCs w:val="24"/>
    </w:rPr>
  </w:style>
  <w:style w:type="paragraph" w:styleId="Naslov1">
    <w:name w:val="heading 1"/>
    <w:basedOn w:val="Normal"/>
    <w:next w:val="Normal"/>
    <w:qFormat/>
    <w:rsid w:val="00AE769A"/>
    <w:pPr>
      <w:keepNext/>
      <w:jc w:val="both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E769A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2364E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364EE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56566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0F15A5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281D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81D8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81D8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1D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A273F-ED40-4792-81DF-9262B8FA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11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Perpetuum Mobile d.o.o.</Company>
  <LinksUpToDate>false</LinksUpToDate>
  <CharactersWithSpaces>18202</CharactersWithSpaces>
  <SharedDoc>false</SharedDoc>
  <HLinks>
    <vt:vector size="6" baseType="variant">
      <vt:variant>
        <vt:i4>4980857</vt:i4>
      </vt:variant>
      <vt:variant>
        <vt:i4>0</vt:i4>
      </vt:variant>
      <vt:variant>
        <vt:i4>0</vt:i4>
      </vt:variant>
      <vt:variant>
        <vt:i4>5</vt:i4>
      </vt:variant>
      <vt:variant>
        <vt:lpwstr>mailto:os-gola-001@skole.htnet.hr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Zlatko Martic</dc:creator>
  <cp:lastModifiedBy>Monika Ritoša</cp:lastModifiedBy>
  <cp:revision>7</cp:revision>
  <cp:lastPrinted>2015-02-06T10:25:00Z</cp:lastPrinted>
  <dcterms:created xsi:type="dcterms:W3CDTF">2023-12-20T06:58:00Z</dcterms:created>
  <dcterms:modified xsi:type="dcterms:W3CDTF">2023-12-21T07:52:00Z</dcterms:modified>
</cp:coreProperties>
</file>