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72B4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REPUBLIKA HRVATSKA</w:t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</w:p>
    <w:p w14:paraId="1BEA36A3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</w:p>
    <w:p w14:paraId="033EDD7D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</w:p>
    <w:p w14:paraId="1DC3C8D2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proofErr w:type="spellStart"/>
      <w:r w:rsidRPr="00275FC5">
        <w:rPr>
          <w:rFonts w:ascii="Arial" w:hAnsi="Arial" w:cs="Arial"/>
          <w:sz w:val="22"/>
          <w:szCs w:val="22"/>
        </w:rPr>
        <w:t>Nadležno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ministarstvo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Ministarstvo</w:t>
      </w:r>
      <w:proofErr w:type="spellEnd"/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Razina: 31</w:t>
      </w:r>
    </w:p>
    <w:p w14:paraId="7AFBF3E8" w14:textId="0053511B" w:rsidR="0092679C" w:rsidRPr="00275FC5" w:rsidRDefault="0092679C" w:rsidP="0092679C">
      <w:pPr>
        <w:rPr>
          <w:rFonts w:ascii="Arial" w:hAnsi="Arial" w:cs="Arial"/>
          <w:b/>
          <w:sz w:val="22"/>
          <w:szCs w:val="22"/>
        </w:rPr>
      </w:pPr>
      <w:proofErr w:type="spellStart"/>
      <w:r w:rsidRPr="00275FC5">
        <w:rPr>
          <w:rFonts w:ascii="Arial" w:hAnsi="Arial" w:cs="Arial"/>
          <w:b/>
          <w:sz w:val="22"/>
          <w:szCs w:val="22"/>
        </w:rPr>
        <w:t>znanosti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obrazovanja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</w:t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 xml:space="preserve">RKDP: </w:t>
      </w:r>
      <w:r>
        <w:rPr>
          <w:rFonts w:ascii="Arial" w:hAnsi="Arial" w:cs="Arial"/>
          <w:sz w:val="22"/>
          <w:szCs w:val="22"/>
        </w:rPr>
        <w:t>22945</w:t>
      </w:r>
    </w:p>
    <w:p w14:paraId="2EC91766" w14:textId="56E2E7AB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 xml:space="preserve"> </w:t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proofErr w:type="spellStart"/>
      <w:r w:rsidRPr="00275FC5">
        <w:rPr>
          <w:rFonts w:ascii="Arial" w:hAnsi="Arial" w:cs="Arial"/>
          <w:sz w:val="22"/>
          <w:szCs w:val="22"/>
        </w:rPr>
        <w:t>Matični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broj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01430939</w:t>
      </w:r>
    </w:p>
    <w:p w14:paraId="7393714E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proofErr w:type="spellStart"/>
      <w:r w:rsidRPr="00275FC5">
        <w:rPr>
          <w:rFonts w:ascii="Arial" w:hAnsi="Arial" w:cs="Arial"/>
          <w:sz w:val="22"/>
          <w:szCs w:val="22"/>
        </w:rPr>
        <w:t>šifra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djelatnosti</w:t>
      </w:r>
      <w:proofErr w:type="spellEnd"/>
      <w:r w:rsidRPr="00275FC5">
        <w:rPr>
          <w:rFonts w:ascii="Arial" w:hAnsi="Arial" w:cs="Arial"/>
          <w:sz w:val="22"/>
          <w:szCs w:val="22"/>
        </w:rPr>
        <w:t>: 8520</w:t>
      </w:r>
    </w:p>
    <w:p w14:paraId="7A6EA196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proofErr w:type="spellStart"/>
      <w:r w:rsidRPr="00275FC5">
        <w:rPr>
          <w:rFonts w:ascii="Arial" w:hAnsi="Arial" w:cs="Arial"/>
          <w:sz w:val="22"/>
          <w:szCs w:val="22"/>
        </w:rPr>
        <w:t>Razdjel</w:t>
      </w:r>
      <w:proofErr w:type="spellEnd"/>
      <w:r w:rsidRPr="00275FC5">
        <w:rPr>
          <w:rFonts w:ascii="Arial" w:hAnsi="Arial" w:cs="Arial"/>
          <w:sz w:val="22"/>
          <w:szCs w:val="22"/>
        </w:rPr>
        <w:t>: 0</w:t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proofErr w:type="spellStart"/>
      <w:r w:rsidRPr="00275FC5">
        <w:rPr>
          <w:rFonts w:ascii="Arial" w:hAnsi="Arial" w:cs="Arial"/>
          <w:sz w:val="22"/>
          <w:szCs w:val="22"/>
        </w:rPr>
        <w:t>žiro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račun</w:t>
      </w:r>
      <w:proofErr w:type="spellEnd"/>
      <w:r w:rsidRPr="00275FC5">
        <w:rPr>
          <w:rFonts w:ascii="Arial" w:hAnsi="Arial" w:cs="Arial"/>
          <w:sz w:val="22"/>
          <w:szCs w:val="22"/>
        </w:rPr>
        <w:t>:</w:t>
      </w:r>
      <w:r w:rsidRPr="00275FC5">
        <w:rPr>
          <w:rFonts w:ascii="Arial" w:hAnsi="Arial" w:cs="Arial"/>
          <w:sz w:val="22"/>
          <w:szCs w:val="22"/>
        </w:rPr>
        <w:tab/>
      </w:r>
    </w:p>
    <w:p w14:paraId="0139F932" w14:textId="3F27334F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>HR</w:t>
      </w:r>
      <w:r w:rsidR="00453191">
        <w:rPr>
          <w:rFonts w:ascii="Arial" w:hAnsi="Arial" w:cs="Arial"/>
          <w:sz w:val="22"/>
          <w:szCs w:val="22"/>
        </w:rPr>
        <w:t>53</w:t>
      </w:r>
      <w:r w:rsidRPr="00275FC5">
        <w:rPr>
          <w:rFonts w:ascii="Arial" w:hAnsi="Arial" w:cs="Arial"/>
          <w:sz w:val="22"/>
          <w:szCs w:val="22"/>
        </w:rPr>
        <w:t>2386002155</w:t>
      </w:r>
      <w:r>
        <w:rPr>
          <w:rFonts w:ascii="Arial" w:hAnsi="Arial" w:cs="Arial"/>
          <w:sz w:val="22"/>
          <w:szCs w:val="22"/>
        </w:rPr>
        <w:t>2003487</w:t>
      </w:r>
    </w:p>
    <w:p w14:paraId="2819B6D3" w14:textId="0156CE9C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  <w:proofErr w:type="spellStart"/>
      <w:r w:rsidRPr="00275FC5">
        <w:rPr>
          <w:rFonts w:ascii="Arial" w:hAnsi="Arial" w:cs="Arial"/>
          <w:sz w:val="22"/>
          <w:szCs w:val="22"/>
        </w:rPr>
        <w:t>Proračunski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korisnik</w:t>
      </w:r>
      <w:proofErr w:type="spellEnd"/>
      <w:r w:rsidRPr="00275FC5">
        <w:rPr>
          <w:rFonts w:ascii="Arial" w:hAnsi="Arial" w:cs="Arial"/>
          <w:sz w:val="22"/>
          <w:szCs w:val="22"/>
        </w:rPr>
        <w:t>:</w:t>
      </w:r>
      <w:r w:rsidRPr="00275FC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Osnovna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škola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Gola</w:t>
      </w:r>
      <w:r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b/>
          <w:sz w:val="22"/>
          <w:szCs w:val="22"/>
        </w:rPr>
        <w:tab/>
      </w:r>
      <w:r w:rsidRPr="00275FC5">
        <w:rPr>
          <w:rFonts w:ascii="Arial" w:hAnsi="Arial" w:cs="Arial"/>
          <w:sz w:val="22"/>
          <w:szCs w:val="22"/>
        </w:rPr>
        <w:tab/>
        <w:t xml:space="preserve">OIB: </w:t>
      </w:r>
      <w:r>
        <w:rPr>
          <w:rFonts w:ascii="Arial" w:hAnsi="Arial" w:cs="Arial"/>
          <w:sz w:val="22"/>
          <w:szCs w:val="22"/>
        </w:rPr>
        <w:t>05406765074</w:t>
      </w:r>
    </w:p>
    <w:p w14:paraId="7D879750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</w:p>
    <w:p w14:paraId="55C4DB86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</w:p>
    <w:p w14:paraId="7C2684DC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</w:p>
    <w:p w14:paraId="6CC3DC50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</w:p>
    <w:p w14:paraId="30E7D496" w14:textId="77777777" w:rsidR="0092679C" w:rsidRPr="00275FC5" w:rsidRDefault="0092679C" w:rsidP="0092679C">
      <w:pPr>
        <w:rPr>
          <w:rFonts w:ascii="Arial" w:hAnsi="Arial" w:cs="Arial"/>
          <w:sz w:val="22"/>
          <w:szCs w:val="22"/>
        </w:rPr>
      </w:pPr>
    </w:p>
    <w:p w14:paraId="48D34B25" w14:textId="77777777" w:rsidR="0092679C" w:rsidRPr="00275FC5" w:rsidRDefault="0092679C" w:rsidP="0092679C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>BILJEŠKE UZ OBRAZAC PR-RAS</w:t>
      </w:r>
    </w:p>
    <w:p w14:paraId="6CF69D4F" w14:textId="2FEF8315" w:rsidR="0092679C" w:rsidRPr="00275FC5" w:rsidRDefault="0092679C" w:rsidP="0092679C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razdoblje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01.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siječnja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do 31. </w:t>
      </w:r>
      <w:proofErr w:type="spellStart"/>
      <w:r w:rsidRPr="00275FC5">
        <w:rPr>
          <w:rFonts w:ascii="Arial" w:hAnsi="Arial" w:cs="Arial"/>
          <w:b/>
          <w:sz w:val="22"/>
          <w:szCs w:val="22"/>
        </w:rPr>
        <w:t>prosinca</w:t>
      </w:r>
      <w:proofErr w:type="spellEnd"/>
      <w:r w:rsidRPr="00275FC5">
        <w:rPr>
          <w:rFonts w:ascii="Arial" w:hAnsi="Arial" w:cs="Arial"/>
          <w:b/>
          <w:sz w:val="22"/>
          <w:szCs w:val="22"/>
        </w:rPr>
        <w:t xml:space="preserve"> 202</w:t>
      </w:r>
      <w:r w:rsidR="00453191">
        <w:rPr>
          <w:rFonts w:ascii="Arial" w:hAnsi="Arial" w:cs="Arial"/>
          <w:b/>
          <w:sz w:val="22"/>
          <w:szCs w:val="22"/>
        </w:rPr>
        <w:t>4</w:t>
      </w:r>
      <w:r w:rsidRPr="00275FC5">
        <w:rPr>
          <w:rFonts w:ascii="Arial" w:hAnsi="Arial" w:cs="Arial"/>
          <w:b/>
          <w:sz w:val="22"/>
          <w:szCs w:val="22"/>
        </w:rPr>
        <w:t>. god.</w:t>
      </w:r>
    </w:p>
    <w:p w14:paraId="4BFDDBDB" w14:textId="77777777" w:rsidR="0092679C" w:rsidRPr="00275FC5" w:rsidRDefault="0092679C" w:rsidP="0092679C">
      <w:pPr>
        <w:rPr>
          <w:rFonts w:ascii="Arial" w:hAnsi="Arial" w:cs="Arial"/>
          <w:sz w:val="22"/>
          <w:szCs w:val="22"/>
          <w:lang w:val="hr-HR"/>
        </w:rPr>
      </w:pPr>
    </w:p>
    <w:p w14:paraId="64E839A5" w14:textId="77777777" w:rsidR="0092679C" w:rsidRPr="00275FC5" w:rsidRDefault="0092679C" w:rsidP="0092679C">
      <w:pPr>
        <w:rPr>
          <w:rFonts w:ascii="Arial" w:hAnsi="Arial" w:cs="Arial"/>
          <w:sz w:val="22"/>
          <w:szCs w:val="22"/>
          <w:lang w:val="hr-HR"/>
        </w:rPr>
      </w:pPr>
    </w:p>
    <w:p w14:paraId="3BF86E05" w14:textId="77777777" w:rsidR="0092679C" w:rsidRPr="00275FC5" w:rsidRDefault="0092679C" w:rsidP="0092679C">
      <w:pPr>
        <w:rPr>
          <w:rFonts w:ascii="Arial" w:hAnsi="Arial" w:cs="Arial"/>
          <w:sz w:val="22"/>
          <w:szCs w:val="22"/>
          <w:lang w:val="hr-HR"/>
        </w:rPr>
      </w:pPr>
    </w:p>
    <w:p w14:paraId="44A1920E" w14:textId="02C41453" w:rsidR="0092679C" w:rsidRPr="00275FC5" w:rsidRDefault="0092679C" w:rsidP="0092679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U obrascu PR-RAS za 202</w:t>
      </w:r>
      <w:r w:rsidR="00453191">
        <w:rPr>
          <w:rFonts w:ascii="Arial" w:hAnsi="Arial" w:cs="Arial"/>
          <w:sz w:val="22"/>
          <w:szCs w:val="22"/>
          <w:lang w:val="hr-HR"/>
        </w:rPr>
        <w:t>4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. godinu razvidne su sljedeće razlike: </w:t>
      </w:r>
    </w:p>
    <w:p w14:paraId="056CED92" w14:textId="77777777" w:rsidR="0092679C" w:rsidRPr="00275FC5" w:rsidRDefault="0092679C" w:rsidP="0092679C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EE29C48" w14:textId="77777777" w:rsidR="0092679C" w:rsidRPr="00275FC5" w:rsidRDefault="0092679C" w:rsidP="0092679C">
      <w:pPr>
        <w:jc w:val="both"/>
        <w:rPr>
          <w:rFonts w:ascii="Arial" w:hAnsi="Arial" w:cs="Arial"/>
          <w:sz w:val="22"/>
          <w:szCs w:val="22"/>
        </w:rPr>
      </w:pPr>
    </w:p>
    <w:p w14:paraId="1692505F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 w:rsidRPr="00275FC5">
        <w:rPr>
          <w:rFonts w:ascii="Arial" w:hAnsi="Arial" w:cs="Arial"/>
          <w:sz w:val="22"/>
          <w:szCs w:val="22"/>
        </w:rPr>
        <w:t>6361  –</w:t>
      </w:r>
      <w:proofErr w:type="gram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više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dobivenih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sredstva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tekuće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poslovanje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06221AAA" w14:textId="19445595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6362 – </w:t>
      </w:r>
      <w:proofErr w:type="spellStart"/>
      <w:r w:rsidR="00453191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kapitalnih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3191">
        <w:rPr>
          <w:rFonts w:ascii="Arial" w:hAnsi="Arial" w:cs="Arial"/>
          <w:sz w:val="22"/>
          <w:szCs w:val="22"/>
        </w:rPr>
        <w:t>prihoda</w:t>
      </w:r>
      <w:proofErr w:type="spellEnd"/>
      <w:r w:rsidR="00453191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sz w:val="22"/>
          <w:szCs w:val="22"/>
        </w:rPr>
        <w:t>istom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bookmarkStart w:id="0" w:name="_Hlk156985812"/>
      <w:proofErr w:type="spellEnd"/>
    </w:p>
    <w:bookmarkEnd w:id="0"/>
    <w:p w14:paraId="6565B08A" w14:textId="17E49B12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6381 – </w:t>
      </w:r>
      <w:proofErr w:type="spellStart"/>
      <w:r w:rsidR="00453191">
        <w:rPr>
          <w:rFonts w:ascii="Arial" w:hAnsi="Arial" w:cs="Arial"/>
          <w:sz w:val="22"/>
          <w:szCs w:val="22"/>
        </w:rPr>
        <w:t>smanjenje</w:t>
      </w:r>
      <w:proofErr w:type="spellEnd"/>
      <w:r w:rsidR="00453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3191">
        <w:rPr>
          <w:rFonts w:ascii="Arial" w:hAnsi="Arial" w:cs="Arial"/>
          <w:sz w:val="22"/>
          <w:szCs w:val="22"/>
        </w:rPr>
        <w:t>prihoda</w:t>
      </w:r>
      <w:proofErr w:type="spellEnd"/>
      <w:r w:rsidR="00453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3191">
        <w:rPr>
          <w:rFonts w:ascii="Arial" w:hAnsi="Arial" w:cs="Arial"/>
          <w:sz w:val="22"/>
          <w:szCs w:val="22"/>
        </w:rPr>
        <w:t>obzirom</w:t>
      </w:r>
      <w:proofErr w:type="spellEnd"/>
      <w:r w:rsidR="00453191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="00453191">
        <w:rPr>
          <w:rFonts w:ascii="Arial" w:hAnsi="Arial" w:cs="Arial"/>
          <w:sz w:val="22"/>
          <w:szCs w:val="22"/>
        </w:rPr>
        <w:t>završio</w:t>
      </w:r>
      <w:proofErr w:type="spellEnd"/>
      <w:r w:rsidR="00453191">
        <w:rPr>
          <w:rFonts w:ascii="Arial" w:hAnsi="Arial" w:cs="Arial"/>
          <w:sz w:val="22"/>
          <w:szCs w:val="22"/>
        </w:rPr>
        <w:t xml:space="preserve"> Erasmus+ </w:t>
      </w:r>
      <w:proofErr w:type="spellStart"/>
      <w:r w:rsidR="00453191">
        <w:rPr>
          <w:rFonts w:ascii="Arial" w:hAnsi="Arial" w:cs="Arial"/>
          <w:sz w:val="22"/>
          <w:szCs w:val="22"/>
        </w:rPr>
        <w:t>projekt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09329499" w14:textId="58FC0B8B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6391 – </w:t>
      </w:r>
      <w:proofErr w:type="spellStart"/>
      <w:r w:rsidR="007C65C5">
        <w:rPr>
          <w:rFonts w:ascii="Arial" w:hAnsi="Arial" w:cs="Arial"/>
          <w:sz w:val="22"/>
          <w:szCs w:val="22"/>
        </w:rPr>
        <w:t>povećanje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sudjelovanja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na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međuopćinskim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natjecanjima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747B6BB9" w14:textId="54D45EE8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6393 – </w:t>
      </w:r>
      <w:proofErr w:type="spellStart"/>
      <w:r w:rsidR="003753C0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temeljem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prijenosa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EU </w:t>
      </w:r>
      <w:proofErr w:type="spellStart"/>
      <w:r w:rsidRPr="00275FC5">
        <w:rPr>
          <w:rFonts w:ascii="Arial" w:hAnsi="Arial" w:cs="Arial"/>
          <w:sz w:val="22"/>
          <w:szCs w:val="22"/>
        </w:rPr>
        <w:t>sredstava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nabavu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namirnica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sklopu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projekta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 xml:space="preserve">Školska shema </w:t>
      </w:r>
      <w:proofErr w:type="spellStart"/>
      <w:r w:rsidRPr="00275FC5">
        <w:rPr>
          <w:rFonts w:ascii="Arial" w:hAnsi="Arial" w:cs="Arial"/>
          <w:sz w:val="22"/>
          <w:szCs w:val="22"/>
        </w:rPr>
        <w:t>voća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mlijeka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zapošljavanja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jednog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pomoćnika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nastavi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manje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753C0">
        <w:rPr>
          <w:rFonts w:ascii="Arial" w:hAnsi="Arial" w:cs="Arial"/>
          <w:sz w:val="22"/>
          <w:szCs w:val="22"/>
        </w:rPr>
        <w:t>šk.god</w:t>
      </w:r>
      <w:proofErr w:type="spellEnd"/>
      <w:r w:rsidR="003753C0">
        <w:rPr>
          <w:rFonts w:ascii="Arial" w:hAnsi="Arial" w:cs="Arial"/>
          <w:sz w:val="22"/>
          <w:szCs w:val="22"/>
        </w:rPr>
        <w:t>. 2</w:t>
      </w:r>
      <w:r w:rsidR="007C65C5">
        <w:rPr>
          <w:rFonts w:ascii="Arial" w:hAnsi="Arial" w:cs="Arial"/>
          <w:sz w:val="22"/>
          <w:szCs w:val="22"/>
        </w:rPr>
        <w:t>4/</w:t>
      </w:r>
      <w:r w:rsidR="003753C0">
        <w:rPr>
          <w:rFonts w:ascii="Arial" w:hAnsi="Arial" w:cs="Arial"/>
          <w:sz w:val="22"/>
          <w:szCs w:val="22"/>
        </w:rPr>
        <w:t>2</w:t>
      </w:r>
      <w:r w:rsidR="007C65C5">
        <w:rPr>
          <w:rFonts w:ascii="Arial" w:hAnsi="Arial" w:cs="Arial"/>
          <w:sz w:val="22"/>
          <w:szCs w:val="22"/>
        </w:rPr>
        <w:t>5</w:t>
      </w:r>
      <w:r w:rsidR="003753C0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šk.god</w:t>
      </w:r>
      <w:proofErr w:type="spellEnd"/>
      <w:r w:rsidR="003753C0">
        <w:rPr>
          <w:rFonts w:ascii="Arial" w:hAnsi="Arial" w:cs="Arial"/>
          <w:sz w:val="22"/>
          <w:szCs w:val="22"/>
        </w:rPr>
        <w:t>. 22/23</w:t>
      </w:r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</w:p>
    <w:p w14:paraId="3DE0969D" w14:textId="245B671B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6526 – </w:t>
      </w:r>
      <w:proofErr w:type="spellStart"/>
      <w:r w:rsidR="003753C0">
        <w:rPr>
          <w:rFonts w:ascii="Arial" w:hAnsi="Arial" w:cs="Arial"/>
          <w:sz w:val="22"/>
          <w:szCs w:val="22"/>
        </w:rPr>
        <w:t>povećanje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prihoda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753C0">
        <w:rPr>
          <w:rFonts w:ascii="Arial" w:hAnsi="Arial" w:cs="Arial"/>
          <w:sz w:val="22"/>
          <w:szCs w:val="22"/>
        </w:rPr>
        <w:t>plaćanje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prehrane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školske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3C0">
        <w:rPr>
          <w:rFonts w:ascii="Arial" w:hAnsi="Arial" w:cs="Arial"/>
          <w:sz w:val="22"/>
          <w:szCs w:val="22"/>
        </w:rPr>
        <w:t>kuhinje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753C0">
        <w:rPr>
          <w:rFonts w:ascii="Arial" w:hAnsi="Arial" w:cs="Arial"/>
          <w:sz w:val="22"/>
          <w:szCs w:val="22"/>
        </w:rPr>
        <w:t>zaposlenike</w:t>
      </w:r>
      <w:proofErr w:type="spellEnd"/>
      <w:r w:rsidR="003753C0">
        <w:rPr>
          <w:rFonts w:ascii="Arial" w:hAnsi="Arial" w:cs="Arial"/>
          <w:sz w:val="22"/>
          <w:szCs w:val="22"/>
        </w:rPr>
        <w:t xml:space="preserve"> OŠ Gola</w:t>
      </w:r>
    </w:p>
    <w:p w14:paraId="6BFEC8FE" w14:textId="0D6C6EF6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6614 – </w:t>
      </w:r>
      <w:proofErr w:type="spellStart"/>
      <w:r w:rsidR="007C65C5">
        <w:rPr>
          <w:rFonts w:ascii="Arial" w:hAnsi="Arial" w:cs="Arial"/>
          <w:sz w:val="22"/>
          <w:szCs w:val="22"/>
        </w:rPr>
        <w:t>smanjenje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prihoda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zbog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ukidanja</w:t>
      </w:r>
      <w:proofErr w:type="spellEnd"/>
      <w:r w:rsidR="003869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693E">
        <w:rPr>
          <w:rFonts w:ascii="Arial" w:hAnsi="Arial" w:cs="Arial"/>
          <w:sz w:val="22"/>
          <w:szCs w:val="22"/>
        </w:rPr>
        <w:t>izvannastavne</w:t>
      </w:r>
      <w:proofErr w:type="spellEnd"/>
      <w:r w:rsidR="003869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693E">
        <w:rPr>
          <w:rFonts w:ascii="Arial" w:hAnsi="Arial" w:cs="Arial"/>
          <w:sz w:val="22"/>
          <w:szCs w:val="22"/>
        </w:rPr>
        <w:t>aktivnosti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7C65C5">
        <w:rPr>
          <w:rFonts w:ascii="Arial" w:hAnsi="Arial" w:cs="Arial"/>
          <w:sz w:val="22"/>
          <w:szCs w:val="22"/>
        </w:rPr>
        <w:t>Zadruge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” </w:t>
      </w:r>
    </w:p>
    <w:p w14:paraId="2871AED0" w14:textId="3D2CA72A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6615 – </w:t>
      </w:r>
      <w:proofErr w:type="spellStart"/>
      <w:r w:rsidRPr="00275F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uslijed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smanjenja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korisnika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najma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školske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sportske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dvorane</w:t>
      </w:r>
      <w:proofErr w:type="spellEnd"/>
    </w:p>
    <w:p w14:paraId="702B8F9B" w14:textId="71395891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6711 – </w:t>
      </w:r>
      <w:proofErr w:type="spellStart"/>
      <w:r w:rsidR="007C65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manje</w:t>
      </w:r>
      <w:r w:rsidRPr="00275FC5">
        <w:rPr>
          <w:rFonts w:ascii="Arial" w:hAnsi="Arial" w:cs="Arial"/>
          <w:sz w:val="22"/>
          <w:szCs w:val="22"/>
        </w:rPr>
        <w:t>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dobivenih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iz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nadležnog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proračuna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financiranje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poslovanja</w:t>
      </w:r>
      <w:proofErr w:type="spellEnd"/>
    </w:p>
    <w:p w14:paraId="52311A2E" w14:textId="2484B892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6712 – </w:t>
      </w:r>
      <w:proofErr w:type="spellStart"/>
      <w:r w:rsidR="007C65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budući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275FC5">
        <w:rPr>
          <w:rFonts w:ascii="Arial" w:hAnsi="Arial" w:cs="Arial"/>
          <w:sz w:val="22"/>
          <w:szCs w:val="22"/>
        </w:rPr>
        <w:t>nabavljala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nefinancijska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imovina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financirana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iz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nadležnog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proračuna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7C65C5">
        <w:rPr>
          <w:rFonts w:ascii="Arial" w:hAnsi="Arial" w:cs="Arial"/>
          <w:sz w:val="22"/>
          <w:szCs w:val="22"/>
        </w:rPr>
        <w:t>manjem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nego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istom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40C62DB4" w14:textId="1DFD9F24" w:rsidR="0092679C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3111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povećanja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osnovice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plaće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zaposlenih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javnom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državnom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sektoru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isto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0DD427D0" w14:textId="46645F9F" w:rsidR="0092679C" w:rsidRPr="000E14A3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E14A3">
        <w:rPr>
          <w:rFonts w:ascii="Arial" w:hAnsi="Arial" w:cs="Arial"/>
          <w:sz w:val="22"/>
          <w:szCs w:val="22"/>
        </w:rPr>
        <w:t xml:space="preserve">3113 – </w:t>
      </w:r>
      <w:proofErr w:type="spellStart"/>
      <w:r w:rsidR="007C65C5">
        <w:rPr>
          <w:rFonts w:ascii="Arial" w:hAnsi="Arial" w:cs="Arial"/>
          <w:sz w:val="22"/>
          <w:szCs w:val="22"/>
        </w:rPr>
        <w:t>smanjenje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rashoda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zbog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manjeg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broja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odrađenih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prekovremenih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sati</w:t>
      </w:r>
    </w:p>
    <w:p w14:paraId="1F080CBD" w14:textId="64F839E8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3114 – </w:t>
      </w:r>
      <w:proofErr w:type="spellStart"/>
      <w:r w:rsidR="002178D4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većeg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broja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odrađenih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sati koji </w:t>
      </w:r>
      <w:proofErr w:type="spellStart"/>
      <w:r w:rsidRPr="00275FC5">
        <w:rPr>
          <w:rFonts w:ascii="Arial" w:hAnsi="Arial" w:cs="Arial"/>
          <w:sz w:val="22"/>
          <w:szCs w:val="22"/>
        </w:rPr>
        <w:t>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sz w:val="22"/>
          <w:szCs w:val="22"/>
        </w:rPr>
        <w:t>odnosili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posebne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uvjete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rada</w:t>
      </w:r>
      <w:proofErr w:type="spellEnd"/>
    </w:p>
    <w:p w14:paraId="12DD6EA7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312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budući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275FC5">
        <w:rPr>
          <w:rFonts w:ascii="Arial" w:hAnsi="Arial" w:cs="Arial"/>
          <w:sz w:val="22"/>
          <w:szCs w:val="22"/>
        </w:rPr>
        <w:t>nastala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potreba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isplatom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većeg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broja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pomoći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isto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53EAB4CA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3132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više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uplaćivanih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doprinosa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obvezno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zdravstveno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osiguranje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</w:p>
    <w:p w14:paraId="6E268518" w14:textId="6AE6EA51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3211 – </w:t>
      </w:r>
      <w:proofErr w:type="spellStart"/>
      <w:r w:rsidR="007C65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Pr="00275FC5">
        <w:rPr>
          <w:rFonts w:ascii="Arial" w:hAnsi="Arial" w:cs="Arial"/>
          <w:sz w:val="22"/>
          <w:szCs w:val="22"/>
        </w:rPr>
        <w:t>tekućoj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bilo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manje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službenih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putovanja</w:t>
      </w:r>
      <w:proofErr w:type="spellEnd"/>
    </w:p>
    <w:p w14:paraId="56CCD025" w14:textId="1289C168" w:rsidR="0092679C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3212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troškova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naknade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prijevoz</w:t>
      </w:r>
      <w:bookmarkStart w:id="1" w:name="_Hlk156980503"/>
      <w:r w:rsidR="002178D4">
        <w:rPr>
          <w:rFonts w:ascii="Arial" w:hAnsi="Arial" w:cs="Arial"/>
          <w:sz w:val="22"/>
          <w:szCs w:val="22"/>
        </w:rPr>
        <w:t>a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zaposlenih</w:t>
      </w:r>
      <w:proofErr w:type="spellEnd"/>
      <w:r w:rsidR="007C65C5">
        <w:rPr>
          <w:rFonts w:ascii="Arial" w:hAnsi="Arial" w:cs="Arial"/>
          <w:sz w:val="22"/>
          <w:szCs w:val="22"/>
        </w:rPr>
        <w:t xml:space="preserve"> </w:t>
      </w:r>
    </w:p>
    <w:p w14:paraId="375EFC8D" w14:textId="64DAE6EB" w:rsidR="002178D4" w:rsidRPr="00275FC5" w:rsidRDefault="002178D4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3213 – </w:t>
      </w:r>
      <w:proofErr w:type="spellStart"/>
      <w:r w:rsidR="007C65C5">
        <w:rPr>
          <w:rFonts w:ascii="Arial" w:hAnsi="Arial" w:cs="Arial"/>
          <w:sz w:val="22"/>
          <w:szCs w:val="22"/>
        </w:rPr>
        <w:t>smanjenje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rashoda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manjeg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</w:t>
      </w:r>
      <w:r w:rsidR="007C65C5">
        <w:rPr>
          <w:rFonts w:ascii="Arial" w:hAnsi="Arial" w:cs="Arial"/>
          <w:sz w:val="22"/>
          <w:szCs w:val="22"/>
        </w:rPr>
        <w:t>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usavršavanja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zaposlenika</w:t>
      </w:r>
      <w:proofErr w:type="spellEnd"/>
    </w:p>
    <w:bookmarkEnd w:id="1"/>
    <w:p w14:paraId="0A5A00F9" w14:textId="7DE620EA" w:rsidR="0092679C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3221 – </w:t>
      </w:r>
      <w:proofErr w:type="spellStart"/>
      <w:r w:rsidR="002178D4">
        <w:rPr>
          <w:rFonts w:ascii="Arial" w:hAnsi="Arial" w:cs="Arial"/>
          <w:sz w:val="22"/>
          <w:szCs w:val="22"/>
        </w:rPr>
        <w:t>smanjenje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nabavu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uredskog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ostalog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materijala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potrebnog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redovno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poslovanje</w:t>
      </w:r>
      <w:proofErr w:type="spellEnd"/>
    </w:p>
    <w:p w14:paraId="39E408A7" w14:textId="0089B243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3222 – </w:t>
      </w:r>
      <w:proofErr w:type="spellStart"/>
      <w:r>
        <w:rPr>
          <w:rFonts w:ascii="Arial" w:hAnsi="Arial" w:cs="Arial"/>
          <w:sz w:val="22"/>
          <w:szCs w:val="22"/>
        </w:rPr>
        <w:t>povećanje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rashoda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nabavu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namirnica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školskoj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kuhinji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C2CD158" w14:textId="4FF0017F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3223 – </w:t>
      </w:r>
      <w:proofErr w:type="spellStart"/>
      <w:r w:rsidR="007C65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energenata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5E6825A3" w14:textId="750C1450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3224 – </w:t>
      </w:r>
      <w:proofErr w:type="spellStart"/>
      <w:r w:rsidRPr="00275FC5">
        <w:rPr>
          <w:rFonts w:ascii="Arial" w:hAnsi="Arial" w:cs="Arial"/>
          <w:sz w:val="22"/>
          <w:szCs w:val="22"/>
        </w:rPr>
        <w:t>bilježi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7C65C5">
        <w:rPr>
          <w:rFonts w:ascii="Arial" w:hAnsi="Arial" w:cs="Arial"/>
          <w:sz w:val="22"/>
          <w:szCs w:val="22"/>
        </w:rPr>
        <w:t>povećanje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5C5">
        <w:rPr>
          <w:rFonts w:ascii="Arial" w:hAnsi="Arial" w:cs="Arial"/>
          <w:sz w:val="22"/>
          <w:szCs w:val="22"/>
        </w:rPr>
        <w:t>povećane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potreb</w:t>
      </w:r>
      <w:r w:rsidR="002178D4">
        <w:rPr>
          <w:rFonts w:ascii="Arial" w:hAnsi="Arial" w:cs="Arial"/>
          <w:sz w:val="22"/>
          <w:szCs w:val="22"/>
        </w:rPr>
        <w:t>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raznim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popravcima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prostorijama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škole</w:t>
      </w:r>
      <w:proofErr w:type="spellEnd"/>
    </w:p>
    <w:p w14:paraId="5C78C40A" w14:textId="0412E4DA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3225 – </w:t>
      </w:r>
      <w:bookmarkStart w:id="2" w:name="_Hlk156982765"/>
      <w:proofErr w:type="spellStart"/>
      <w:r w:rsidR="007C65C5">
        <w:rPr>
          <w:rFonts w:ascii="Arial" w:hAnsi="Arial" w:cs="Arial"/>
          <w:sz w:val="22"/>
          <w:szCs w:val="22"/>
        </w:rPr>
        <w:t>povećanje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rashoda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2178D4">
        <w:rPr>
          <w:rFonts w:ascii="Arial" w:hAnsi="Arial" w:cs="Arial"/>
          <w:sz w:val="22"/>
          <w:szCs w:val="22"/>
        </w:rPr>
        <w:t>nabavu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sitnog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inventara</w:t>
      </w:r>
      <w:proofErr w:type="spellEnd"/>
    </w:p>
    <w:bookmarkEnd w:id="2"/>
    <w:p w14:paraId="2005AE11" w14:textId="29D118C0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3227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275FC5">
        <w:rPr>
          <w:rFonts w:ascii="Arial" w:hAnsi="Arial" w:cs="Arial"/>
          <w:sz w:val="22"/>
          <w:szCs w:val="22"/>
        </w:rPr>
        <w:t>tekućoj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pojavila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potreba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većom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nabavom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službene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radne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zaštitne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odjeće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obuće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14F39460" w14:textId="0314A373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3231 – </w:t>
      </w:r>
      <w:proofErr w:type="spellStart"/>
      <w:r w:rsidR="002178D4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usluge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telefona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pošte</w:t>
      </w:r>
      <w:proofErr w:type="spellEnd"/>
    </w:p>
    <w:p w14:paraId="5F8FE451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3232 – </w:t>
      </w:r>
      <w:proofErr w:type="spellStart"/>
      <w:r w:rsidRPr="00275F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usluge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tekućeg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investicijskog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održavanja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isti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period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7D667A53" w14:textId="3029555F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3236 – </w:t>
      </w:r>
      <w:proofErr w:type="spellStart"/>
      <w:r w:rsidR="00066186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2178D4">
        <w:rPr>
          <w:rFonts w:ascii="Arial" w:hAnsi="Arial" w:cs="Arial"/>
          <w:sz w:val="22"/>
          <w:szCs w:val="22"/>
        </w:rPr>
        <w:t>odnosu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na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prošlu</w:t>
      </w:r>
      <w:proofErr w:type="spellEnd"/>
      <w:r w:rsidR="002178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8D4">
        <w:rPr>
          <w:rFonts w:ascii="Arial" w:hAnsi="Arial" w:cs="Arial"/>
          <w:sz w:val="22"/>
          <w:szCs w:val="22"/>
        </w:rPr>
        <w:t>godinu</w:t>
      </w:r>
      <w:proofErr w:type="spellEnd"/>
    </w:p>
    <w:p w14:paraId="5A2FF4E1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3238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povećanih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troškova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računalnih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usluga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održavanje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programa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riznice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programa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275FC5">
        <w:rPr>
          <w:rFonts w:ascii="Arial" w:hAnsi="Arial" w:cs="Arial"/>
          <w:sz w:val="22"/>
          <w:szCs w:val="22"/>
        </w:rPr>
        <w:t>unos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dnevnih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obroka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školsku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kuhinju</w:t>
      </w:r>
      <w:proofErr w:type="spellEnd"/>
    </w:p>
    <w:p w14:paraId="7CD24F93" w14:textId="27AFE2B8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3239 – </w:t>
      </w:r>
      <w:proofErr w:type="spellStart"/>
      <w:r w:rsidR="00066186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povećanja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potreba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75FC5">
        <w:rPr>
          <w:rFonts w:ascii="Arial" w:hAnsi="Arial" w:cs="Arial"/>
          <w:sz w:val="22"/>
          <w:szCs w:val="22"/>
        </w:rPr>
        <w:t xml:space="preserve">za  </w:t>
      </w:r>
      <w:proofErr w:type="spellStart"/>
      <w:r w:rsidRPr="00275FC5">
        <w:rPr>
          <w:rFonts w:ascii="Arial" w:hAnsi="Arial" w:cs="Arial"/>
          <w:sz w:val="22"/>
          <w:szCs w:val="22"/>
        </w:rPr>
        <w:t>ostalim</w:t>
      </w:r>
      <w:proofErr w:type="spellEnd"/>
      <w:proofErr w:type="gram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uslugama</w:t>
      </w:r>
      <w:proofErr w:type="spellEnd"/>
    </w:p>
    <w:p w14:paraId="11937DB9" w14:textId="3EB1C014" w:rsidR="0092679C" w:rsidRPr="00312FB8" w:rsidRDefault="0092679C" w:rsidP="00312FB8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0E14A3">
        <w:rPr>
          <w:rFonts w:ascii="Arial" w:hAnsi="Arial" w:cs="Arial"/>
          <w:sz w:val="22"/>
          <w:szCs w:val="22"/>
        </w:rPr>
        <w:t xml:space="preserve">3293 – </w:t>
      </w:r>
      <w:proofErr w:type="spellStart"/>
      <w:r w:rsidR="00066186">
        <w:rPr>
          <w:rFonts w:ascii="Arial" w:hAnsi="Arial" w:cs="Arial"/>
          <w:sz w:val="22"/>
          <w:szCs w:val="22"/>
        </w:rPr>
        <w:t>povećanje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rashoda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zbog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većih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nastalih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troškova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reprezentacije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E14A3">
        <w:rPr>
          <w:rFonts w:ascii="Arial" w:hAnsi="Arial" w:cs="Arial"/>
          <w:sz w:val="22"/>
          <w:szCs w:val="22"/>
        </w:rPr>
        <w:t>odnosu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na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isto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razdoblje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prošle</w:t>
      </w:r>
      <w:proofErr w:type="spellEnd"/>
      <w:r w:rsidRPr="000E1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14A3">
        <w:rPr>
          <w:rFonts w:ascii="Arial" w:hAnsi="Arial" w:cs="Arial"/>
          <w:sz w:val="22"/>
          <w:szCs w:val="22"/>
        </w:rPr>
        <w:t>godine</w:t>
      </w:r>
      <w:proofErr w:type="spellEnd"/>
    </w:p>
    <w:p w14:paraId="624AEF75" w14:textId="42DFE9F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3299 – </w:t>
      </w:r>
      <w:proofErr w:type="spellStart"/>
      <w:r w:rsidR="00066186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ostale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nespomenute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poslovanja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A5CE5D7" w14:textId="7E2428E6" w:rsidR="0092679C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4221 – </w:t>
      </w:r>
      <w:proofErr w:type="spellStart"/>
      <w:r w:rsidR="00066186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zbog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povećane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potrebe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D4A77">
        <w:rPr>
          <w:rFonts w:ascii="Arial" w:hAnsi="Arial" w:cs="Arial"/>
          <w:sz w:val="22"/>
          <w:szCs w:val="22"/>
        </w:rPr>
        <w:t>nabavom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računalne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i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uredske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opreme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66186">
        <w:rPr>
          <w:rFonts w:ascii="Arial" w:hAnsi="Arial" w:cs="Arial"/>
          <w:sz w:val="22"/>
          <w:szCs w:val="22"/>
        </w:rPr>
        <w:t>digitalna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informatička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učionica</w:t>
      </w:r>
      <w:proofErr w:type="spellEnd"/>
      <w:r w:rsidR="00066186">
        <w:rPr>
          <w:rFonts w:ascii="Arial" w:hAnsi="Arial" w:cs="Arial"/>
          <w:sz w:val="22"/>
          <w:szCs w:val="22"/>
        </w:rPr>
        <w:t>)</w:t>
      </w:r>
    </w:p>
    <w:p w14:paraId="58EA725F" w14:textId="5777D778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4227 – </w:t>
      </w:r>
      <w:proofErr w:type="spellStart"/>
      <w:r w:rsidR="00066186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nisu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nabavljali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uređaji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stojevi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oprema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ostale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namjene</w:t>
      </w:r>
      <w:proofErr w:type="spellEnd"/>
    </w:p>
    <w:p w14:paraId="35329DB9" w14:textId="522A851B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4241 – </w:t>
      </w:r>
      <w:proofErr w:type="spellStart"/>
      <w:r w:rsidR="00066186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zbog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povećane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potrebe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D4A77">
        <w:rPr>
          <w:rFonts w:ascii="Arial" w:hAnsi="Arial" w:cs="Arial"/>
          <w:sz w:val="22"/>
          <w:szCs w:val="22"/>
        </w:rPr>
        <w:t>nabavom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trajnih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udžbenika</w:t>
      </w:r>
      <w:proofErr w:type="spellEnd"/>
    </w:p>
    <w:p w14:paraId="71D99BAB" w14:textId="68D5D034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451 – </w:t>
      </w:r>
      <w:proofErr w:type="spellStart"/>
      <w:r w:rsidR="00066186">
        <w:rPr>
          <w:rFonts w:ascii="Arial" w:hAnsi="Arial" w:cs="Arial"/>
          <w:sz w:val="22"/>
          <w:szCs w:val="22"/>
        </w:rPr>
        <w:t>smanjenje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dodatnih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ulaganja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na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građevinskim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objektima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</w:p>
    <w:p w14:paraId="4435EAAE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63612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isplatu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plaća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prethodnu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</w:p>
    <w:p w14:paraId="6378DCEA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63613 – </w:t>
      </w:r>
      <w:proofErr w:type="spellStart"/>
      <w:r w:rsidRPr="00275FC5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manje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dobivenih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75FC5">
        <w:rPr>
          <w:rFonts w:ascii="Arial" w:hAnsi="Arial" w:cs="Arial"/>
          <w:sz w:val="22"/>
          <w:szCs w:val="22"/>
        </w:rPr>
        <w:t>tekućih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75FC5">
        <w:rPr>
          <w:rFonts w:ascii="Arial" w:hAnsi="Arial" w:cs="Arial"/>
          <w:sz w:val="22"/>
          <w:szCs w:val="22"/>
        </w:rPr>
        <w:t>sredstava</w:t>
      </w:r>
      <w:proofErr w:type="spellEnd"/>
      <w:proofErr w:type="gram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Općine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isto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razdoblje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</w:p>
    <w:p w14:paraId="2EBFF6B1" w14:textId="0858FE5A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63622 –</w:t>
      </w:r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više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nabavljenih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trajnih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udžbenika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učenike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1567BD8B" w14:textId="2A87EEAB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63623 – </w:t>
      </w:r>
      <w:proofErr w:type="spellStart"/>
      <w:r w:rsidR="00066186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zbog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manje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dobivenih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kapitalnih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pomoći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Općine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r w:rsidR="00DD4A77">
        <w:rPr>
          <w:rFonts w:ascii="Arial" w:hAnsi="Arial" w:cs="Arial"/>
          <w:sz w:val="22"/>
          <w:szCs w:val="22"/>
        </w:rPr>
        <w:t>Gola</w:t>
      </w:r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</w:p>
    <w:p w14:paraId="47DF3DC9" w14:textId="4B4F4DA6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63811 – </w:t>
      </w:r>
      <w:proofErr w:type="spellStart"/>
      <w:r w:rsidR="00066186">
        <w:rPr>
          <w:rFonts w:ascii="Arial" w:hAnsi="Arial" w:cs="Arial"/>
          <w:sz w:val="22"/>
          <w:szCs w:val="22"/>
        </w:rPr>
        <w:t>smanjenje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je</w:t>
      </w:r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završio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66186">
        <w:rPr>
          <w:rFonts w:ascii="Arial" w:hAnsi="Arial" w:cs="Arial"/>
          <w:sz w:val="22"/>
          <w:szCs w:val="22"/>
        </w:rPr>
        <w:t>projekt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 Erasmus</w:t>
      </w:r>
      <w:proofErr w:type="gramEnd"/>
      <w:r w:rsidR="00066186">
        <w:rPr>
          <w:rFonts w:ascii="Arial" w:hAnsi="Arial" w:cs="Arial"/>
          <w:sz w:val="22"/>
          <w:szCs w:val="22"/>
        </w:rPr>
        <w:t xml:space="preserve">+ u </w:t>
      </w:r>
      <w:proofErr w:type="spellStart"/>
      <w:r w:rsidR="00066186">
        <w:rPr>
          <w:rFonts w:ascii="Arial" w:hAnsi="Arial" w:cs="Arial"/>
          <w:sz w:val="22"/>
          <w:szCs w:val="22"/>
        </w:rPr>
        <w:t>kojem</w:t>
      </w:r>
      <w:proofErr w:type="spellEnd"/>
      <w:r w:rsidR="00066186">
        <w:rPr>
          <w:rFonts w:ascii="Arial" w:hAnsi="Arial" w:cs="Arial"/>
          <w:sz w:val="22"/>
          <w:szCs w:val="22"/>
        </w:rPr>
        <w:t xml:space="preserve"> je</w:t>
      </w:r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škola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sudjelovala</w:t>
      </w:r>
      <w:proofErr w:type="spellEnd"/>
    </w:p>
    <w:p w14:paraId="59004B23" w14:textId="53BA237C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31215 – </w:t>
      </w:r>
      <w:proofErr w:type="spellStart"/>
      <w:r w:rsidR="00DD4A77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odnosu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prošlu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zbog</w:t>
      </w:r>
      <w:proofErr w:type="spellEnd"/>
      <w:r w:rsidR="00DD4A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A77">
        <w:rPr>
          <w:rFonts w:ascii="Arial" w:hAnsi="Arial" w:cs="Arial"/>
          <w:sz w:val="22"/>
          <w:szCs w:val="22"/>
        </w:rPr>
        <w:t>isplata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novčane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naknade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zaposleniku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smrtni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slučaj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člana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obitelji</w:t>
      </w:r>
      <w:proofErr w:type="spellEnd"/>
    </w:p>
    <w:p w14:paraId="7B4F5514" w14:textId="77777777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32121 – </w:t>
      </w:r>
      <w:proofErr w:type="spellStart"/>
      <w:r w:rsidRPr="00275FC5">
        <w:rPr>
          <w:rFonts w:ascii="Arial" w:hAnsi="Arial" w:cs="Arial"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sz w:val="22"/>
          <w:szCs w:val="22"/>
        </w:rPr>
        <w:t>isplate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naknade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prijevoza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posao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275FC5">
        <w:rPr>
          <w:rFonts w:ascii="Arial" w:hAnsi="Arial" w:cs="Arial"/>
          <w:sz w:val="22"/>
          <w:szCs w:val="22"/>
        </w:rPr>
        <w:t>posla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zaposlenicima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škole</w:t>
      </w:r>
      <w:proofErr w:type="spellEnd"/>
    </w:p>
    <w:p w14:paraId="20576A8E" w14:textId="4C203DA9" w:rsidR="0092679C" w:rsidRPr="00275FC5" w:rsidRDefault="0092679C" w:rsidP="0092679C">
      <w:pPr>
        <w:numPr>
          <w:ilvl w:val="0"/>
          <w:numId w:val="1"/>
        </w:numPr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32372 – </w:t>
      </w:r>
      <w:proofErr w:type="spellStart"/>
      <w:r w:rsidR="00066186">
        <w:rPr>
          <w:rFonts w:ascii="Arial" w:hAnsi="Arial" w:cs="Arial"/>
          <w:sz w:val="22"/>
          <w:szCs w:val="22"/>
        </w:rPr>
        <w:t>smanje</w:t>
      </w:r>
      <w:r w:rsidRPr="00275FC5">
        <w:rPr>
          <w:rFonts w:ascii="Arial" w:hAnsi="Arial" w:cs="Arial"/>
          <w:sz w:val="22"/>
          <w:szCs w:val="22"/>
        </w:rPr>
        <w:t>nje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sz w:val="22"/>
          <w:szCs w:val="22"/>
        </w:rPr>
        <w:t>jer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je za </w:t>
      </w:r>
      <w:proofErr w:type="spellStart"/>
      <w:r w:rsidRPr="00275FC5">
        <w:rPr>
          <w:rFonts w:ascii="Arial" w:hAnsi="Arial" w:cs="Arial"/>
          <w:sz w:val="22"/>
          <w:szCs w:val="22"/>
        </w:rPr>
        <w:t>razliku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275FC5">
        <w:rPr>
          <w:rFonts w:ascii="Arial" w:hAnsi="Arial" w:cs="Arial"/>
          <w:sz w:val="22"/>
          <w:szCs w:val="22"/>
        </w:rPr>
        <w:t>prošle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ove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bilo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186">
        <w:rPr>
          <w:rFonts w:ascii="Arial" w:hAnsi="Arial" w:cs="Arial"/>
          <w:sz w:val="22"/>
          <w:szCs w:val="22"/>
        </w:rPr>
        <w:t>manje</w:t>
      </w:r>
      <w:proofErr w:type="spellEnd"/>
      <w:r w:rsidR="00C75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isplata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sz w:val="22"/>
          <w:szCs w:val="22"/>
        </w:rPr>
        <w:t>ugovora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75FC5">
        <w:rPr>
          <w:rFonts w:ascii="Arial" w:hAnsi="Arial" w:cs="Arial"/>
          <w:sz w:val="22"/>
          <w:szCs w:val="22"/>
        </w:rPr>
        <w:t>djelu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</w:t>
      </w:r>
    </w:p>
    <w:p w14:paraId="372CB63F" w14:textId="77777777" w:rsidR="0092679C" w:rsidRPr="00275FC5" w:rsidRDefault="0092679C" w:rsidP="0092679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9586AAC" w14:textId="77777777" w:rsidR="0092679C" w:rsidRDefault="0092679C" w:rsidP="0092679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ACF6CE1" w14:textId="77777777" w:rsidR="00066186" w:rsidRDefault="00066186" w:rsidP="0092679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B2BDDE" w14:textId="77777777" w:rsidR="00066186" w:rsidRPr="00275FC5" w:rsidRDefault="00066186" w:rsidP="0092679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00135E1" w14:textId="77777777" w:rsidR="0092679C" w:rsidRPr="00275FC5" w:rsidRDefault="0092679C" w:rsidP="0092679C">
      <w:pPr>
        <w:rPr>
          <w:rFonts w:ascii="Arial" w:hAnsi="Arial" w:cs="Arial"/>
          <w:sz w:val="22"/>
          <w:szCs w:val="22"/>
          <w:lang w:val="hr-HR"/>
        </w:rPr>
      </w:pPr>
    </w:p>
    <w:p w14:paraId="297CDA12" w14:textId="77777777" w:rsidR="0092679C" w:rsidRPr="00275FC5" w:rsidRDefault="0092679C" w:rsidP="0092679C">
      <w:pPr>
        <w:pStyle w:val="Naslov2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lastRenderedPageBreak/>
        <w:t xml:space="preserve">BILJEŠKE UZ OBRAZAC BILANCA  </w:t>
      </w:r>
    </w:p>
    <w:p w14:paraId="35C6BC81" w14:textId="065BFDC2" w:rsidR="0092679C" w:rsidRPr="00275FC5" w:rsidRDefault="0092679C" w:rsidP="0092679C">
      <w:pPr>
        <w:pStyle w:val="Naslov2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01. siječnja do 31. prosinca 202</w:t>
      </w:r>
      <w:r w:rsidR="00453191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god.</w:t>
      </w:r>
    </w:p>
    <w:p w14:paraId="243A8425" w14:textId="77777777" w:rsidR="0092679C" w:rsidRPr="00275FC5" w:rsidRDefault="0092679C" w:rsidP="0092679C">
      <w:pPr>
        <w:rPr>
          <w:rFonts w:ascii="Arial" w:hAnsi="Arial" w:cs="Arial"/>
          <w:sz w:val="22"/>
          <w:szCs w:val="22"/>
          <w:lang w:val="hr-HR"/>
        </w:rPr>
      </w:pPr>
    </w:p>
    <w:p w14:paraId="73EC4CC4" w14:textId="77777777" w:rsidR="0092679C" w:rsidRPr="00275FC5" w:rsidRDefault="0092679C" w:rsidP="0092679C">
      <w:pPr>
        <w:rPr>
          <w:rFonts w:ascii="Arial" w:hAnsi="Arial" w:cs="Arial"/>
          <w:sz w:val="22"/>
          <w:szCs w:val="22"/>
          <w:lang w:val="hr-HR"/>
        </w:rPr>
      </w:pPr>
    </w:p>
    <w:p w14:paraId="4B49E66D" w14:textId="77777777" w:rsidR="0092679C" w:rsidRPr="00275FC5" w:rsidRDefault="0092679C" w:rsidP="0092679C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D19BABD" w14:textId="1A13B6FA" w:rsidR="0092679C" w:rsidRPr="00275FC5" w:rsidRDefault="0092679C" w:rsidP="0092679C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U Obrascu Bilanca na dan 31.12.202</w:t>
      </w:r>
      <w:r w:rsidR="00066186">
        <w:rPr>
          <w:rFonts w:ascii="Arial" w:hAnsi="Arial" w:cs="Arial"/>
          <w:sz w:val="22"/>
          <w:szCs w:val="22"/>
          <w:lang w:val="hr-HR"/>
        </w:rPr>
        <w:t>4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. godine razvidne su sljedeće promjene: </w:t>
      </w:r>
    </w:p>
    <w:p w14:paraId="0F1DC805" w14:textId="77777777" w:rsidR="0092679C" w:rsidRPr="00275FC5" w:rsidRDefault="0092679C" w:rsidP="0092679C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047E73C" w14:textId="3979C7BF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0212 – vrijednost je povećana zbog dodatnih radova na građevinsk</w:t>
      </w:r>
      <w:r w:rsidR="00C75553">
        <w:rPr>
          <w:rFonts w:ascii="Arial" w:hAnsi="Arial" w:cs="Arial"/>
          <w:sz w:val="22"/>
          <w:szCs w:val="22"/>
          <w:lang w:val="hr-HR"/>
        </w:rPr>
        <w:t>im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objekt</w:t>
      </w:r>
      <w:r w:rsidR="00C75553">
        <w:rPr>
          <w:rFonts w:ascii="Arial" w:hAnsi="Arial" w:cs="Arial"/>
          <w:sz w:val="22"/>
          <w:szCs w:val="22"/>
          <w:lang w:val="hr-HR"/>
        </w:rPr>
        <w:t>ima na matičnoj</w:t>
      </w:r>
      <w:r w:rsidR="00066186">
        <w:rPr>
          <w:rFonts w:ascii="Arial" w:hAnsi="Arial" w:cs="Arial"/>
          <w:sz w:val="22"/>
          <w:szCs w:val="22"/>
          <w:lang w:val="hr-HR"/>
        </w:rPr>
        <w:t xml:space="preserve"> i područnim</w:t>
      </w:r>
      <w:r w:rsidR="00C75553">
        <w:rPr>
          <w:rFonts w:ascii="Arial" w:hAnsi="Arial" w:cs="Arial"/>
          <w:sz w:val="22"/>
          <w:szCs w:val="22"/>
          <w:lang w:val="hr-HR"/>
        </w:rPr>
        <w:t xml:space="preserve"> </w:t>
      </w:r>
      <w:r w:rsidRPr="00275FC5">
        <w:rPr>
          <w:rFonts w:ascii="Arial" w:hAnsi="Arial" w:cs="Arial"/>
          <w:sz w:val="22"/>
          <w:szCs w:val="22"/>
          <w:lang w:val="hr-HR"/>
        </w:rPr>
        <w:t>škol</w:t>
      </w:r>
      <w:r w:rsidR="00066186">
        <w:rPr>
          <w:rFonts w:ascii="Arial" w:hAnsi="Arial" w:cs="Arial"/>
          <w:sz w:val="22"/>
          <w:szCs w:val="22"/>
          <w:lang w:val="hr-HR"/>
        </w:rPr>
        <w:t>ama</w:t>
      </w:r>
    </w:p>
    <w:p w14:paraId="4FA5CD77" w14:textId="15DD3D8F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0221 – vrijednost je tijekom godine povećana zbog </w:t>
      </w:r>
      <w:r w:rsidR="00CC0A5A">
        <w:rPr>
          <w:rFonts w:ascii="Arial" w:hAnsi="Arial" w:cs="Arial"/>
          <w:sz w:val="22"/>
          <w:szCs w:val="22"/>
          <w:lang w:val="hr-HR"/>
        </w:rPr>
        <w:t xml:space="preserve">povećane potrebe za </w:t>
      </w:r>
      <w:r w:rsidRPr="00275FC5">
        <w:rPr>
          <w:rFonts w:ascii="Arial" w:hAnsi="Arial" w:cs="Arial"/>
          <w:sz w:val="22"/>
          <w:szCs w:val="22"/>
          <w:lang w:val="hr-HR"/>
        </w:rPr>
        <w:t>nabav</w:t>
      </w:r>
      <w:r w:rsidR="00CC0A5A">
        <w:rPr>
          <w:rFonts w:ascii="Arial" w:hAnsi="Arial" w:cs="Arial"/>
          <w:sz w:val="22"/>
          <w:szCs w:val="22"/>
          <w:lang w:val="hr-HR"/>
        </w:rPr>
        <w:t>om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E97288">
        <w:rPr>
          <w:rFonts w:ascii="Arial" w:hAnsi="Arial" w:cs="Arial"/>
          <w:sz w:val="22"/>
          <w:szCs w:val="22"/>
          <w:lang w:val="hr-HR"/>
        </w:rPr>
        <w:t xml:space="preserve">uredske </w:t>
      </w:r>
      <w:r w:rsidRPr="00275FC5">
        <w:rPr>
          <w:rFonts w:ascii="Arial" w:hAnsi="Arial" w:cs="Arial"/>
          <w:sz w:val="22"/>
          <w:szCs w:val="22"/>
          <w:lang w:val="hr-HR"/>
        </w:rPr>
        <w:t>opreme</w:t>
      </w:r>
      <w:r w:rsidR="00CC0A5A">
        <w:rPr>
          <w:rFonts w:ascii="Arial" w:hAnsi="Arial" w:cs="Arial"/>
          <w:sz w:val="22"/>
          <w:szCs w:val="22"/>
          <w:lang w:val="hr-HR"/>
        </w:rPr>
        <w:t xml:space="preserve"> (namještaj za digitalnu informatičku učionicu)</w:t>
      </w:r>
    </w:p>
    <w:p w14:paraId="5CD625DD" w14:textId="443C3622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0241 – </w:t>
      </w:r>
      <w:r w:rsidR="00CC0A5A">
        <w:rPr>
          <w:rFonts w:ascii="Arial" w:hAnsi="Arial" w:cs="Arial"/>
          <w:sz w:val="22"/>
          <w:szCs w:val="22"/>
          <w:lang w:val="hr-HR"/>
        </w:rPr>
        <w:t>vrijednost knjiga povećana je zbog nabavke dodatnih trajnih udžbenika</w:t>
      </w:r>
      <w:r w:rsidR="00E97288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E777CE8" w14:textId="1A168149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042 – vrijednost je povećana zbog nabave sitnog </w:t>
      </w:r>
    </w:p>
    <w:p w14:paraId="31AFEA23" w14:textId="0A441255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1 – vrijednost je </w:t>
      </w:r>
      <w:r w:rsidR="00CC0A5A">
        <w:rPr>
          <w:rFonts w:ascii="Arial" w:hAnsi="Arial" w:cs="Arial"/>
          <w:sz w:val="22"/>
          <w:szCs w:val="22"/>
          <w:lang w:val="hr-HR"/>
        </w:rPr>
        <w:t>smanjenja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zbog </w:t>
      </w:r>
      <w:r w:rsidR="00CC0A5A">
        <w:rPr>
          <w:rFonts w:ascii="Arial" w:hAnsi="Arial" w:cs="Arial"/>
          <w:sz w:val="22"/>
          <w:szCs w:val="22"/>
          <w:lang w:val="hr-HR"/>
        </w:rPr>
        <w:t>manjeg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priljeva sredstava na </w:t>
      </w:r>
      <w:proofErr w:type="spellStart"/>
      <w:r w:rsidRPr="00275FC5">
        <w:rPr>
          <w:rFonts w:ascii="Arial" w:hAnsi="Arial" w:cs="Arial"/>
          <w:sz w:val="22"/>
          <w:szCs w:val="22"/>
          <w:lang w:val="hr-HR"/>
        </w:rPr>
        <w:t>podračun</w:t>
      </w:r>
      <w:proofErr w:type="spellEnd"/>
      <w:r w:rsidRPr="00275FC5">
        <w:rPr>
          <w:rFonts w:ascii="Arial" w:hAnsi="Arial" w:cs="Arial"/>
          <w:sz w:val="22"/>
          <w:szCs w:val="22"/>
          <w:lang w:val="hr-HR"/>
        </w:rPr>
        <w:t xml:space="preserve"> škole</w:t>
      </w:r>
    </w:p>
    <w:p w14:paraId="44B5FEC1" w14:textId="56FEE772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129 – vrijednost ostalih potraživanja za neizvršenu refundaciju HZZO za isplaćene naknade za bolovanja duža od 42 dana </w:t>
      </w:r>
      <w:r w:rsidR="00CC0A5A">
        <w:rPr>
          <w:rFonts w:ascii="Arial" w:hAnsi="Arial" w:cs="Arial"/>
          <w:sz w:val="22"/>
          <w:szCs w:val="22"/>
          <w:lang w:val="hr-HR"/>
        </w:rPr>
        <w:t>su smanjena</w:t>
      </w:r>
      <w:r w:rsidR="00E97288">
        <w:rPr>
          <w:rFonts w:ascii="Arial" w:hAnsi="Arial" w:cs="Arial"/>
          <w:sz w:val="22"/>
          <w:szCs w:val="22"/>
          <w:lang w:val="hr-HR"/>
        </w:rPr>
        <w:t>.</w:t>
      </w:r>
    </w:p>
    <w:p w14:paraId="14FB1B3E" w14:textId="0FA744CF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165 – potraživanja za upravne i administrativne pristojbe, pristojbe po posebnim propisima i naknadama, ostala potraživanja po računima za prehranu učenika u školskoj kuhinji, u odnosu na prošlu godinu bilježe </w:t>
      </w:r>
      <w:r w:rsidR="00E97288">
        <w:rPr>
          <w:rFonts w:ascii="Arial" w:hAnsi="Arial" w:cs="Arial"/>
          <w:sz w:val="22"/>
          <w:szCs w:val="22"/>
          <w:lang w:val="hr-HR"/>
        </w:rPr>
        <w:t>povećanje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E97288">
        <w:rPr>
          <w:rFonts w:ascii="Arial" w:hAnsi="Arial" w:cs="Arial"/>
          <w:sz w:val="22"/>
          <w:szCs w:val="22"/>
          <w:lang w:val="hr-HR"/>
        </w:rPr>
        <w:t>zbog prehrane zaposlenika škole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. </w:t>
      </w:r>
      <w:bookmarkStart w:id="3" w:name="_Hlk156988397"/>
      <w:bookmarkStart w:id="4" w:name="_Hlk156988548"/>
    </w:p>
    <w:bookmarkEnd w:id="3"/>
    <w:bookmarkEnd w:id="4"/>
    <w:p w14:paraId="35EC7526" w14:textId="7D639D78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167 – potraživanje proračunskih korisnika za sredstva uplaćena u nadležni proračuna, bilježi </w:t>
      </w:r>
      <w:r w:rsidR="00D23FEC">
        <w:rPr>
          <w:rFonts w:ascii="Arial" w:hAnsi="Arial" w:cs="Arial"/>
          <w:sz w:val="22"/>
          <w:szCs w:val="22"/>
          <w:lang w:val="hr-HR"/>
        </w:rPr>
        <w:t>smanjenje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potraživanja u odnosu na prošlu godinu </w:t>
      </w:r>
    </w:p>
    <w:p w14:paraId="4B5700BB" w14:textId="07F291EE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>232 – obveze za materijalne rashode</w:t>
      </w:r>
      <w:r w:rsidR="00CC0A5A">
        <w:rPr>
          <w:rFonts w:ascii="Arial" w:hAnsi="Arial" w:cs="Arial"/>
          <w:sz w:val="22"/>
          <w:szCs w:val="22"/>
          <w:lang w:val="hr-HR"/>
        </w:rPr>
        <w:t xml:space="preserve"> bilježi smanjenje 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u odnosu na prošlu godinu </w:t>
      </w:r>
    </w:p>
    <w:p w14:paraId="63C3EA8F" w14:textId="541EE8AE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239 – ostale tekuće obveze bilježe </w:t>
      </w:r>
      <w:r w:rsidR="00CC0A5A">
        <w:rPr>
          <w:rFonts w:ascii="Arial" w:hAnsi="Arial" w:cs="Arial"/>
          <w:sz w:val="22"/>
          <w:szCs w:val="22"/>
          <w:lang w:val="hr-HR"/>
        </w:rPr>
        <w:t>smanjenje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obveza za refundaciju bolovanja. </w:t>
      </w:r>
    </w:p>
    <w:p w14:paraId="6E0A6DFA" w14:textId="1EA616AE" w:rsidR="0092679C" w:rsidRPr="00275FC5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24 – obveze za nabavu nefinancijske imovine bilježe </w:t>
      </w:r>
      <w:r w:rsidR="00D23FEC">
        <w:rPr>
          <w:rFonts w:ascii="Arial" w:hAnsi="Arial" w:cs="Arial"/>
          <w:sz w:val="22"/>
          <w:szCs w:val="22"/>
          <w:lang w:val="hr-HR"/>
        </w:rPr>
        <w:t>smanjenje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2F267BD" w14:textId="36A42B00" w:rsidR="0092679C" w:rsidRPr="00505037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505037">
        <w:rPr>
          <w:rFonts w:ascii="Arial" w:hAnsi="Arial" w:cs="Arial"/>
          <w:sz w:val="22"/>
          <w:szCs w:val="22"/>
          <w:lang w:val="hr-HR"/>
        </w:rPr>
        <w:t>922</w:t>
      </w:r>
      <w:r w:rsidR="00D23FEC" w:rsidRPr="00505037">
        <w:rPr>
          <w:rFonts w:ascii="Arial" w:hAnsi="Arial" w:cs="Arial"/>
          <w:sz w:val="22"/>
          <w:szCs w:val="22"/>
          <w:lang w:val="hr-HR"/>
        </w:rPr>
        <w:t>22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 – prema članku </w:t>
      </w:r>
      <w:r w:rsidR="00505037" w:rsidRPr="00505037">
        <w:rPr>
          <w:rFonts w:ascii="Arial" w:hAnsi="Arial" w:cs="Arial"/>
          <w:sz w:val="22"/>
          <w:szCs w:val="22"/>
          <w:lang w:val="hr-HR"/>
        </w:rPr>
        <w:t>215</w:t>
      </w:r>
      <w:r w:rsidRPr="00505037">
        <w:rPr>
          <w:rFonts w:ascii="Arial" w:hAnsi="Arial" w:cs="Arial"/>
          <w:sz w:val="22"/>
          <w:szCs w:val="22"/>
          <w:lang w:val="hr-HR"/>
        </w:rPr>
        <w:t>. Pravilnika o proračunskom računovodstvu i računskom planu provedena je obvezna korekcija rezultata u 202</w:t>
      </w:r>
      <w:r w:rsidR="00C60CCB" w:rsidRPr="00505037">
        <w:rPr>
          <w:rFonts w:ascii="Arial" w:hAnsi="Arial" w:cs="Arial"/>
          <w:sz w:val="22"/>
          <w:szCs w:val="22"/>
          <w:lang w:val="hr-HR"/>
        </w:rPr>
        <w:t>4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. godini te je iskazan </w:t>
      </w:r>
      <w:r w:rsidR="00D23FEC" w:rsidRPr="00505037">
        <w:rPr>
          <w:rFonts w:ascii="Arial" w:hAnsi="Arial" w:cs="Arial"/>
          <w:sz w:val="22"/>
          <w:szCs w:val="22"/>
          <w:lang w:val="hr-HR"/>
        </w:rPr>
        <w:t>manjak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 prihoda poslovanja u iznosu od </w:t>
      </w:r>
      <w:r w:rsidR="0038693E" w:rsidRPr="00505037">
        <w:rPr>
          <w:rFonts w:ascii="Arial" w:hAnsi="Arial" w:cs="Arial"/>
          <w:sz w:val="22"/>
          <w:szCs w:val="22"/>
          <w:lang w:val="hr-HR"/>
        </w:rPr>
        <w:t>28.478,90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05037">
        <w:rPr>
          <w:rFonts w:ascii="Arial" w:hAnsi="Arial" w:cs="Arial"/>
          <w:sz w:val="22"/>
          <w:szCs w:val="22"/>
          <w:lang w:val="hr-HR"/>
        </w:rPr>
        <w:t>eur</w:t>
      </w:r>
      <w:proofErr w:type="spellEnd"/>
      <w:r w:rsidRPr="00505037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0882AE5B" w14:textId="7AA38FDC" w:rsidR="0092679C" w:rsidRPr="00505037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505037">
        <w:rPr>
          <w:rFonts w:ascii="Arial" w:hAnsi="Arial" w:cs="Arial"/>
          <w:sz w:val="22"/>
          <w:szCs w:val="22"/>
          <w:lang w:val="hr-HR"/>
        </w:rPr>
        <w:t xml:space="preserve">96 – obračunati prihodi poslovanja bilježe </w:t>
      </w:r>
      <w:r w:rsidR="00CC0A5A" w:rsidRPr="00505037">
        <w:rPr>
          <w:rFonts w:ascii="Arial" w:hAnsi="Arial" w:cs="Arial"/>
          <w:sz w:val="22"/>
          <w:szCs w:val="22"/>
          <w:lang w:val="hr-HR"/>
        </w:rPr>
        <w:t>povećanje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 u odnosu na prošlu godinu za neplaćene račune za prehranu djelatnika u 12. mjesecu 202</w:t>
      </w:r>
      <w:r w:rsidR="00CC0A5A" w:rsidRPr="00505037">
        <w:rPr>
          <w:rFonts w:ascii="Arial" w:hAnsi="Arial" w:cs="Arial"/>
          <w:sz w:val="22"/>
          <w:szCs w:val="22"/>
          <w:lang w:val="hr-HR"/>
        </w:rPr>
        <w:t>4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. godine te neplaćene račune za iznajmljivanje dvorane i </w:t>
      </w:r>
      <w:r w:rsidR="00D23FEC" w:rsidRPr="00505037">
        <w:rPr>
          <w:rFonts w:ascii="Arial" w:hAnsi="Arial" w:cs="Arial"/>
          <w:sz w:val="22"/>
          <w:szCs w:val="22"/>
          <w:lang w:val="hr-HR"/>
        </w:rPr>
        <w:t>stanova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186793BB" w14:textId="532A2E91" w:rsidR="0092679C" w:rsidRDefault="0092679C" w:rsidP="0092679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505037">
        <w:rPr>
          <w:rFonts w:ascii="Arial" w:hAnsi="Arial" w:cs="Arial"/>
          <w:sz w:val="22"/>
          <w:szCs w:val="22"/>
          <w:lang w:val="hr-HR"/>
        </w:rPr>
        <w:t xml:space="preserve">996 – </w:t>
      </w:r>
      <w:proofErr w:type="spellStart"/>
      <w:r w:rsidRPr="00505037">
        <w:rPr>
          <w:rFonts w:ascii="Arial" w:hAnsi="Arial" w:cs="Arial"/>
          <w:sz w:val="22"/>
          <w:szCs w:val="22"/>
          <w:lang w:val="hr-HR"/>
        </w:rPr>
        <w:t>izvanbilančni</w:t>
      </w:r>
      <w:proofErr w:type="spellEnd"/>
      <w:r w:rsidRPr="00505037">
        <w:rPr>
          <w:rFonts w:ascii="Arial" w:hAnsi="Arial" w:cs="Arial"/>
          <w:sz w:val="22"/>
          <w:szCs w:val="22"/>
          <w:lang w:val="hr-HR"/>
        </w:rPr>
        <w:t xml:space="preserve"> zapisi bilježe </w:t>
      </w:r>
      <w:r w:rsidR="00505037" w:rsidRPr="00505037">
        <w:rPr>
          <w:rFonts w:ascii="Arial" w:hAnsi="Arial" w:cs="Arial"/>
          <w:sz w:val="22"/>
          <w:szCs w:val="22"/>
          <w:lang w:val="hr-HR"/>
        </w:rPr>
        <w:t>smanjenje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, jer je </w:t>
      </w:r>
      <w:r w:rsidR="00505037" w:rsidRPr="00505037">
        <w:rPr>
          <w:rFonts w:ascii="Arial" w:hAnsi="Arial" w:cs="Arial"/>
          <w:sz w:val="22"/>
          <w:szCs w:val="22"/>
          <w:lang w:val="hr-HR"/>
        </w:rPr>
        <w:t xml:space="preserve">završen projekt </w:t>
      </w:r>
      <w:r w:rsidR="00505037">
        <w:rPr>
          <w:rFonts w:ascii="Arial" w:hAnsi="Arial" w:cs="Arial"/>
          <w:sz w:val="22"/>
          <w:szCs w:val="22"/>
          <w:lang w:val="hr-HR"/>
        </w:rPr>
        <w:t>programa projekt</w:t>
      </w:r>
      <w:r w:rsidRPr="00505037">
        <w:rPr>
          <w:rFonts w:ascii="Arial" w:hAnsi="Arial" w:cs="Arial"/>
          <w:sz w:val="22"/>
          <w:szCs w:val="22"/>
          <w:lang w:val="hr-HR"/>
        </w:rPr>
        <w:t xml:space="preserve"> Programa "e-Škole: Cjelovita informatizacija procesa poslovanja škola i nastavnih procesa u svrhu stvaranja digitalno zrelih škola za 21. stoljeće" dodijeljena oprema</w:t>
      </w:r>
      <w:r w:rsidR="00505037">
        <w:rPr>
          <w:rFonts w:ascii="Arial" w:hAnsi="Arial" w:cs="Arial"/>
          <w:sz w:val="22"/>
          <w:szCs w:val="22"/>
          <w:lang w:val="hr-HR"/>
        </w:rPr>
        <w:t xml:space="preserve"> u sklopu kojeg je školi bila dodijeljena računalna oprema kojom je temeljem odluke o prijenosu vlasništva na opremi KLASA:</w:t>
      </w:r>
      <w:r w:rsidR="006C63D7">
        <w:rPr>
          <w:rFonts w:ascii="Arial" w:hAnsi="Arial" w:cs="Arial"/>
          <w:sz w:val="22"/>
          <w:szCs w:val="22"/>
          <w:lang w:val="hr-HR"/>
        </w:rPr>
        <w:t xml:space="preserve"> 100-910/24/283</w:t>
      </w:r>
      <w:r w:rsidR="00505037">
        <w:rPr>
          <w:rFonts w:ascii="Arial" w:hAnsi="Arial" w:cs="Arial"/>
          <w:sz w:val="22"/>
          <w:szCs w:val="22"/>
          <w:lang w:val="hr-HR"/>
        </w:rPr>
        <w:t xml:space="preserve"> URBROJ: </w:t>
      </w:r>
      <w:r w:rsidR="006C63D7">
        <w:rPr>
          <w:rFonts w:ascii="Arial" w:hAnsi="Arial" w:cs="Arial"/>
          <w:sz w:val="22"/>
          <w:szCs w:val="22"/>
          <w:lang w:val="hr-HR"/>
        </w:rPr>
        <w:t>I88002-650-349-24-4 od 01. siječnja 2024. godine</w:t>
      </w:r>
      <w:r w:rsidR="00505037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505037">
        <w:rPr>
          <w:rFonts w:ascii="Arial" w:hAnsi="Arial" w:cs="Arial"/>
          <w:sz w:val="22"/>
          <w:szCs w:val="22"/>
          <w:lang w:val="hr-HR"/>
        </w:rPr>
        <w:t>carnet</w:t>
      </w:r>
      <w:proofErr w:type="spellEnd"/>
      <w:r w:rsidR="00505037">
        <w:rPr>
          <w:rFonts w:ascii="Arial" w:hAnsi="Arial" w:cs="Arial"/>
          <w:sz w:val="22"/>
          <w:szCs w:val="22"/>
          <w:lang w:val="hr-HR"/>
        </w:rPr>
        <w:t xml:space="preserve"> prenio pravo vlasništva na OŠ Gola.</w:t>
      </w:r>
    </w:p>
    <w:p w14:paraId="67B776FE" w14:textId="77777777" w:rsidR="00505037" w:rsidRPr="00505037" w:rsidRDefault="00505037" w:rsidP="00505037">
      <w:pPr>
        <w:pStyle w:val="Odlomakpopisa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589B2906" w14:textId="77777777" w:rsidR="0092679C" w:rsidRPr="00295661" w:rsidRDefault="0092679C" w:rsidP="0092679C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7FE36044" w14:textId="77777777" w:rsidR="00453191" w:rsidRDefault="00453191" w:rsidP="00CC0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80E3711" w14:textId="77777777" w:rsidR="00CC0A5A" w:rsidRDefault="00CC0A5A" w:rsidP="00CC0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BDECE90" w14:textId="77777777" w:rsidR="006C63D7" w:rsidRDefault="006C63D7" w:rsidP="00CC0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65BA74A8" w14:textId="77777777" w:rsidR="006C63D7" w:rsidRDefault="006C63D7" w:rsidP="00CC0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31FF46C2" w14:textId="77777777" w:rsidR="006C63D7" w:rsidRPr="00CC0A5A" w:rsidRDefault="006C63D7" w:rsidP="00CC0A5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90E9E07" w14:textId="77777777" w:rsidR="00453191" w:rsidRDefault="00453191" w:rsidP="0092679C">
      <w:pPr>
        <w:pStyle w:val="Odlomakpopisa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09B6AE68" w14:textId="77777777" w:rsidR="00453191" w:rsidRPr="00684DD1" w:rsidRDefault="00453191" w:rsidP="0092679C">
      <w:pPr>
        <w:pStyle w:val="Odlomakpopisa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338715BE" w14:textId="77777777" w:rsidR="0092679C" w:rsidRPr="00275FC5" w:rsidRDefault="0092679C" w:rsidP="0092679C">
      <w:pPr>
        <w:pStyle w:val="Naslov2"/>
        <w:spacing w:line="276" w:lineRule="auto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lastRenderedPageBreak/>
        <w:t xml:space="preserve">BILJEŠKE UZ OBRAZAC RAS-FUNKCIJSKI </w:t>
      </w:r>
    </w:p>
    <w:p w14:paraId="6059ECF8" w14:textId="5DB42EB6" w:rsidR="0092679C" w:rsidRPr="00275FC5" w:rsidRDefault="0092679C" w:rsidP="0092679C">
      <w:pPr>
        <w:pStyle w:val="Naslov2"/>
        <w:spacing w:line="276" w:lineRule="auto"/>
        <w:rPr>
          <w:rFonts w:cs="Arial"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 01. siječnja do 31. prosinca 202</w:t>
      </w:r>
      <w:r w:rsidR="00453191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godine</w:t>
      </w:r>
    </w:p>
    <w:p w14:paraId="74E4C2DA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07142075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2A2DD457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3B37CB0C" w14:textId="77777777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obrascu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RAS-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funkcijski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razvidni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ukupni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0912,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096, 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sastoje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od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cjelokupno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poslovanje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osnovne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škole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.</w:t>
      </w:r>
    </w:p>
    <w:p w14:paraId="66756319" w14:textId="41468829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75FC5">
        <w:rPr>
          <w:rFonts w:ascii="Arial" w:hAnsi="Arial" w:cs="Arial"/>
          <w:bCs/>
          <w:sz w:val="22"/>
          <w:szCs w:val="22"/>
        </w:rPr>
        <w:t>Ukupni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202</w:t>
      </w:r>
      <w:r w:rsidR="00CC0A5A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r w:rsidR="00CC0A5A">
        <w:rPr>
          <w:rFonts w:ascii="Arial" w:hAnsi="Arial" w:cs="Arial"/>
          <w:bCs/>
          <w:sz w:val="22"/>
          <w:szCs w:val="22"/>
        </w:rPr>
        <w:t>1.342919,62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275FC5">
        <w:rPr>
          <w:rFonts w:ascii="Arial" w:hAnsi="Arial" w:cs="Arial"/>
          <w:bCs/>
          <w:sz w:val="22"/>
          <w:szCs w:val="22"/>
        </w:rPr>
        <w:t>a</w:t>
      </w:r>
      <w:proofErr w:type="gram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:</w:t>
      </w:r>
    </w:p>
    <w:p w14:paraId="4067AAD2" w14:textId="77777777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41113FA" w14:textId="5A5BCF43" w:rsidR="0092679C" w:rsidRPr="00275FC5" w:rsidRDefault="0092679C" w:rsidP="0092679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0912 –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poslovanja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830AFF">
        <w:rPr>
          <w:rFonts w:ascii="Arial" w:hAnsi="Arial" w:cs="Arial"/>
          <w:bCs/>
          <w:sz w:val="22"/>
          <w:szCs w:val="22"/>
        </w:rPr>
        <w:t>1</w:t>
      </w:r>
      <w:r w:rsidR="00CC0A5A">
        <w:rPr>
          <w:rFonts w:ascii="Arial" w:hAnsi="Arial" w:cs="Arial"/>
          <w:bCs/>
          <w:sz w:val="22"/>
          <w:szCs w:val="22"/>
        </w:rPr>
        <w:t>.306.201,21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,</w:t>
      </w:r>
    </w:p>
    <w:p w14:paraId="7E3847EA" w14:textId="58D26BF2" w:rsidR="0092679C" w:rsidRPr="00275FC5" w:rsidRDefault="0092679C" w:rsidP="0092679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096 –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prehrane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učenika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CC0A5A">
        <w:rPr>
          <w:rFonts w:ascii="Arial" w:hAnsi="Arial" w:cs="Arial"/>
          <w:bCs/>
          <w:sz w:val="22"/>
          <w:szCs w:val="22"/>
        </w:rPr>
        <w:t>36.718,41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eur.</w:t>
      </w:r>
      <w:proofErr w:type="spellEnd"/>
    </w:p>
    <w:p w14:paraId="78DBB7A1" w14:textId="77777777" w:rsidR="0092679C" w:rsidRPr="00275FC5" w:rsidRDefault="0092679C" w:rsidP="009267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E8E80A3" w14:textId="77777777" w:rsidR="0092679C" w:rsidRPr="00275FC5" w:rsidRDefault="0092679C" w:rsidP="009267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BE9BC7D" w14:textId="77777777" w:rsidR="0092679C" w:rsidRPr="00275FC5" w:rsidRDefault="0092679C" w:rsidP="009267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F0E7FE" w14:textId="77777777" w:rsidR="0092679C" w:rsidRPr="00275FC5" w:rsidRDefault="0092679C" w:rsidP="0092679C">
      <w:pPr>
        <w:pStyle w:val="Naslov2"/>
        <w:spacing w:line="276" w:lineRule="auto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 xml:space="preserve">BILJEŠKE UZ OBRAZAC P-VRIO </w:t>
      </w:r>
    </w:p>
    <w:p w14:paraId="2500DA49" w14:textId="5CA6B1CE" w:rsidR="0092679C" w:rsidRPr="00275FC5" w:rsidRDefault="0092679C" w:rsidP="0092679C">
      <w:pPr>
        <w:pStyle w:val="Naslov2"/>
        <w:spacing w:line="276" w:lineRule="auto"/>
        <w:rPr>
          <w:rFonts w:cs="Arial"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 01. siječnja do 31. prosinca 202</w:t>
      </w:r>
      <w:r w:rsidR="00453191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godine</w:t>
      </w:r>
    </w:p>
    <w:p w14:paraId="2CC2E249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4B6FD419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1C28AB29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5F3B02D5" w14:textId="77777777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obrascu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P-VRIO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razvidno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povećanje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obujmu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imovine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:</w:t>
      </w:r>
    </w:p>
    <w:p w14:paraId="75E89565" w14:textId="77777777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4EB2028" w14:textId="77777777" w:rsidR="006C63D7" w:rsidRDefault="0092679C" w:rsidP="0092679C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P018 –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imovina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OŠ </w:t>
      </w:r>
      <w:r w:rsidR="00830AFF">
        <w:rPr>
          <w:rFonts w:ascii="Arial" w:hAnsi="Arial" w:cs="Arial"/>
          <w:bCs/>
          <w:sz w:val="22"/>
          <w:szCs w:val="22"/>
        </w:rPr>
        <w:t>Goli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povećana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za </w:t>
      </w:r>
      <w:r w:rsidR="00505037" w:rsidRPr="00505037">
        <w:rPr>
          <w:rFonts w:ascii="Arial" w:hAnsi="Arial" w:cs="Arial"/>
          <w:bCs/>
          <w:sz w:val="22"/>
          <w:szCs w:val="22"/>
        </w:rPr>
        <w:t>31.381,30</w:t>
      </w:r>
      <w:r w:rsidRPr="0050503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275FC5">
        <w:rPr>
          <w:rFonts w:ascii="Arial" w:hAnsi="Arial" w:cs="Arial"/>
          <w:bCs/>
          <w:sz w:val="22"/>
          <w:szCs w:val="22"/>
        </w:rPr>
        <w:t>a</w:t>
      </w:r>
      <w:proofErr w:type="gram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="006C63D7">
        <w:rPr>
          <w:rFonts w:ascii="Arial" w:hAnsi="Arial" w:cs="Arial"/>
          <w:bCs/>
          <w:sz w:val="22"/>
          <w:szCs w:val="22"/>
        </w:rPr>
        <w:t>:</w:t>
      </w:r>
    </w:p>
    <w:p w14:paraId="1769692C" w14:textId="5438170A" w:rsidR="00505037" w:rsidRPr="006C63D7" w:rsidRDefault="0092679C" w:rsidP="006C63D7">
      <w:pPr>
        <w:pStyle w:val="Odlomakpopisa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prijenos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opreme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u sklopu Projekta </w:t>
      </w:r>
      <w:r>
        <w:rPr>
          <w:rFonts w:ascii="Arial" w:hAnsi="Arial" w:cs="Arial"/>
          <w:sz w:val="22"/>
          <w:szCs w:val="22"/>
          <w:lang w:val="hr-HR"/>
        </w:rPr>
        <w:t>„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Podrška provedbi Cjelovite </w:t>
      </w:r>
      <w:proofErr w:type="spellStart"/>
      <w:r w:rsidRPr="00275FC5">
        <w:rPr>
          <w:rFonts w:ascii="Arial" w:hAnsi="Arial" w:cs="Arial"/>
          <w:sz w:val="22"/>
          <w:szCs w:val="22"/>
          <w:lang w:val="hr-HR"/>
        </w:rPr>
        <w:t>kurikularne</w:t>
      </w:r>
      <w:proofErr w:type="spellEnd"/>
      <w:r w:rsidRPr="00275FC5">
        <w:rPr>
          <w:rFonts w:ascii="Arial" w:hAnsi="Arial" w:cs="Arial"/>
          <w:sz w:val="22"/>
          <w:szCs w:val="22"/>
          <w:lang w:val="hr-HR"/>
        </w:rPr>
        <w:t xml:space="preserve"> reforme faza </w:t>
      </w:r>
      <w:proofErr w:type="gramStart"/>
      <w:r w:rsidRPr="00275FC5">
        <w:rPr>
          <w:rFonts w:ascii="Arial" w:hAnsi="Arial" w:cs="Arial"/>
          <w:sz w:val="22"/>
          <w:szCs w:val="22"/>
          <w:lang w:val="hr-HR"/>
        </w:rPr>
        <w:t>II</w:t>
      </w:r>
      <w:r>
        <w:rPr>
          <w:rFonts w:ascii="Arial" w:hAnsi="Arial" w:cs="Arial"/>
          <w:sz w:val="22"/>
          <w:szCs w:val="22"/>
          <w:lang w:val="hr-HR"/>
        </w:rPr>
        <w:t>“</w:t>
      </w:r>
      <w:r w:rsidR="00505037">
        <w:rPr>
          <w:rFonts w:ascii="Arial" w:hAnsi="Arial" w:cs="Arial"/>
          <w:sz w:val="22"/>
          <w:szCs w:val="22"/>
          <w:lang w:val="hr-HR"/>
        </w:rPr>
        <w:t xml:space="preserve"> 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proofErr w:type="gramEnd"/>
      <w:r w:rsidRPr="00275FC5">
        <w:rPr>
          <w:rFonts w:ascii="Arial" w:hAnsi="Arial" w:cs="Arial"/>
          <w:sz w:val="22"/>
          <w:szCs w:val="22"/>
          <w:lang w:val="hr-HR"/>
        </w:rPr>
        <w:t xml:space="preserve">prema Odluci o </w:t>
      </w:r>
      <w:proofErr w:type="spellStart"/>
      <w:r w:rsidRPr="00275FC5">
        <w:rPr>
          <w:rFonts w:ascii="Arial" w:hAnsi="Arial" w:cs="Arial"/>
          <w:sz w:val="22"/>
          <w:szCs w:val="22"/>
          <w:lang w:val="hr-HR"/>
        </w:rPr>
        <w:t>isknjiženju</w:t>
      </w:r>
      <w:proofErr w:type="spellEnd"/>
      <w:r w:rsidRPr="00275FC5">
        <w:rPr>
          <w:rFonts w:ascii="Arial" w:hAnsi="Arial" w:cs="Arial"/>
          <w:sz w:val="22"/>
          <w:szCs w:val="22"/>
          <w:lang w:val="hr-HR"/>
        </w:rPr>
        <w:t xml:space="preserve"> i prijenosu imovine Ministarstva znanosti i obrazovanja od 30. lipnja 2023. godine</w:t>
      </w:r>
      <w:r w:rsidR="006C63D7">
        <w:rPr>
          <w:rFonts w:ascii="Arial" w:hAnsi="Arial" w:cs="Arial"/>
          <w:sz w:val="22"/>
          <w:szCs w:val="22"/>
          <w:lang w:val="hr-HR"/>
        </w:rPr>
        <w:t xml:space="preserve"> te na prijenos </w:t>
      </w:r>
    </w:p>
    <w:p w14:paraId="454DB813" w14:textId="3B9DD047" w:rsidR="006C63D7" w:rsidRPr="006C63D7" w:rsidRDefault="006C63D7" w:rsidP="006C63D7">
      <w:pPr>
        <w:pStyle w:val="Odlomakpopisa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prijenos opreme za školsku kuhinju (zamrzivač) prema Zaključku o prijenosu nabavljene nefinancijske imovine KLASA:602-01/24-01/20 URBROJ:2137-07/01-24-1 od 18. prosinca 2024. godine.</w:t>
      </w:r>
    </w:p>
    <w:p w14:paraId="137F37A2" w14:textId="77777777" w:rsidR="0092679C" w:rsidRPr="00275FC5" w:rsidRDefault="0092679C" w:rsidP="009267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E334274" w14:textId="77777777" w:rsidR="0092679C" w:rsidRPr="00275FC5" w:rsidRDefault="0092679C" w:rsidP="009267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892160" w14:textId="77777777" w:rsidR="0092679C" w:rsidRPr="00275FC5" w:rsidRDefault="0092679C" w:rsidP="0092679C">
      <w:pPr>
        <w:pStyle w:val="Naslov2"/>
        <w:spacing w:line="276" w:lineRule="auto"/>
        <w:jc w:val="left"/>
        <w:rPr>
          <w:rFonts w:cs="Arial"/>
          <w:b/>
          <w:sz w:val="22"/>
          <w:szCs w:val="22"/>
        </w:rPr>
      </w:pPr>
    </w:p>
    <w:p w14:paraId="3AD2336C" w14:textId="77777777" w:rsidR="0092679C" w:rsidRPr="00275FC5" w:rsidRDefault="0092679C" w:rsidP="0092679C">
      <w:pPr>
        <w:pStyle w:val="Naslov2"/>
        <w:spacing w:line="276" w:lineRule="auto"/>
        <w:rPr>
          <w:rFonts w:cs="Arial"/>
          <w:b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 xml:space="preserve">BILJEŠKE UZ IZVJEŠTAJ O OBVEZAMA </w:t>
      </w:r>
    </w:p>
    <w:p w14:paraId="2D0B7E04" w14:textId="593F28FB" w:rsidR="0092679C" w:rsidRPr="00275FC5" w:rsidRDefault="0092679C" w:rsidP="0092679C">
      <w:pPr>
        <w:pStyle w:val="Naslov2"/>
        <w:spacing w:line="276" w:lineRule="auto"/>
        <w:rPr>
          <w:rFonts w:cs="Arial"/>
          <w:sz w:val="22"/>
          <w:szCs w:val="22"/>
        </w:rPr>
      </w:pPr>
      <w:r w:rsidRPr="00275FC5">
        <w:rPr>
          <w:rFonts w:cs="Arial"/>
          <w:b/>
          <w:sz w:val="22"/>
          <w:szCs w:val="22"/>
        </w:rPr>
        <w:t>za razdoblje  01. siječnja do 31. prosinca 202</w:t>
      </w:r>
      <w:r w:rsidR="00453191">
        <w:rPr>
          <w:rFonts w:cs="Arial"/>
          <w:b/>
          <w:sz w:val="22"/>
          <w:szCs w:val="22"/>
        </w:rPr>
        <w:t>4</w:t>
      </w:r>
      <w:r w:rsidRPr="00275FC5">
        <w:rPr>
          <w:rFonts w:cs="Arial"/>
          <w:b/>
          <w:sz w:val="22"/>
          <w:szCs w:val="22"/>
        </w:rPr>
        <w:t>. godine</w:t>
      </w:r>
    </w:p>
    <w:p w14:paraId="2CEE39BE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48C7631B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2431D349" w14:textId="2734911B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Izvještaju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obvezama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razvidno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da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ukupne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dan 31.12.202</w:t>
      </w:r>
      <w:r w:rsidR="007719C7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r w:rsidR="007719C7">
        <w:rPr>
          <w:rFonts w:ascii="Arial" w:hAnsi="Arial" w:cs="Arial"/>
          <w:bCs/>
          <w:sz w:val="22"/>
          <w:szCs w:val="22"/>
        </w:rPr>
        <w:t>32.134,97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što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prikazano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V009. </w:t>
      </w:r>
    </w:p>
    <w:p w14:paraId="26834E25" w14:textId="77777777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08171180" w14:textId="24B8EAFB" w:rsidR="0092679C" w:rsidRPr="00275FC5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Na V001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prikazano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stanje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početku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izvještajnog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razdoblja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 31.12.202</w:t>
      </w:r>
      <w:r w:rsidR="007719C7">
        <w:rPr>
          <w:rFonts w:ascii="Arial" w:hAnsi="Arial" w:cs="Arial"/>
          <w:bCs/>
          <w:sz w:val="22"/>
          <w:szCs w:val="22"/>
        </w:rPr>
        <w:t>3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koje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iznosilo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r w:rsidR="007719C7">
        <w:rPr>
          <w:rFonts w:ascii="Arial" w:hAnsi="Arial" w:cs="Arial"/>
          <w:bCs/>
          <w:sz w:val="22"/>
          <w:szCs w:val="22"/>
        </w:rPr>
        <w:t>45.555,68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>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Navedeni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račune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koji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knjiženi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zaključno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 31.12.202</w:t>
      </w:r>
      <w:r w:rsidR="007719C7">
        <w:rPr>
          <w:rFonts w:ascii="Arial" w:hAnsi="Arial" w:cs="Arial"/>
          <w:bCs/>
          <w:sz w:val="22"/>
          <w:szCs w:val="22"/>
        </w:rPr>
        <w:t>3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podmireni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tijekom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mjeseca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siječnja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202</w:t>
      </w:r>
      <w:r w:rsidR="007719C7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8071318" w14:textId="77777777" w:rsidR="0092679C" w:rsidRPr="00275FC5" w:rsidRDefault="0092679C" w:rsidP="0092679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747761" w14:textId="2EE22C9F" w:rsidR="0092679C" w:rsidRDefault="0092679C" w:rsidP="0092679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razdoblju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01.01. – 31.12.202</w:t>
      </w:r>
      <w:r w:rsidR="007719C7">
        <w:rPr>
          <w:rFonts w:ascii="Arial" w:hAnsi="Arial" w:cs="Arial"/>
          <w:bCs/>
          <w:sz w:val="22"/>
          <w:szCs w:val="22"/>
        </w:rPr>
        <w:t>4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poslovanja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nabavu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nefinancijske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imovine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765FAC">
        <w:rPr>
          <w:rFonts w:ascii="Arial" w:hAnsi="Arial" w:cs="Arial"/>
          <w:bCs/>
          <w:sz w:val="22"/>
          <w:szCs w:val="22"/>
        </w:rPr>
        <w:t>28.431,26</w:t>
      </w:r>
      <w:r w:rsidR="0048724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30AFF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:</w:t>
      </w:r>
    </w:p>
    <w:p w14:paraId="70795E2E" w14:textId="35D6A901" w:rsidR="002F7BEB" w:rsidRPr="002F7BEB" w:rsidRDefault="002F7BEB" w:rsidP="002F7BEB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231 – </w:t>
      </w:r>
      <w:proofErr w:type="spellStart"/>
      <w:r>
        <w:rPr>
          <w:rFonts w:ascii="Arial" w:hAnsi="Arial" w:cs="Arial"/>
          <w:bCs/>
          <w:sz w:val="22"/>
          <w:szCs w:val="22"/>
        </w:rPr>
        <w:t>obveze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bCs/>
          <w:sz w:val="22"/>
          <w:szCs w:val="22"/>
        </w:rPr>
        <w:t>zaposlene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Cs/>
          <w:sz w:val="22"/>
          <w:szCs w:val="22"/>
        </w:rPr>
        <w:t>iznosu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od 491,46 </w:t>
      </w:r>
      <w:proofErr w:type="spellStart"/>
      <w:r>
        <w:rPr>
          <w:rFonts w:ascii="Arial" w:hAnsi="Arial" w:cs="Arial"/>
          <w:bCs/>
          <w:sz w:val="22"/>
          <w:szCs w:val="22"/>
        </w:rPr>
        <w:t>eur.</w:t>
      </w:r>
      <w:proofErr w:type="spellEnd"/>
    </w:p>
    <w:p w14:paraId="0914A13A" w14:textId="58C10761" w:rsidR="0092679C" w:rsidRPr="00275FC5" w:rsidRDefault="0092679C" w:rsidP="0092679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lastRenderedPageBreak/>
        <w:t xml:space="preserve">232 –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materijalne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rashode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7719C7">
        <w:rPr>
          <w:rFonts w:ascii="Arial" w:hAnsi="Arial" w:cs="Arial"/>
          <w:bCs/>
          <w:sz w:val="22"/>
          <w:szCs w:val="22"/>
        </w:rPr>
        <w:t>19.548,58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čiji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rok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dospijeća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do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kraja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siječnja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202</w:t>
      </w:r>
      <w:r w:rsidR="007719C7">
        <w:rPr>
          <w:rFonts w:ascii="Arial" w:hAnsi="Arial" w:cs="Arial"/>
          <w:bCs/>
          <w:sz w:val="22"/>
          <w:szCs w:val="22"/>
        </w:rPr>
        <w:t>5</w:t>
      </w:r>
      <w:r w:rsidRPr="00275FC5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godine</w:t>
      </w:r>
      <w:proofErr w:type="spellEnd"/>
    </w:p>
    <w:p w14:paraId="1C32CDFD" w14:textId="2E0B0079" w:rsidR="0092679C" w:rsidRDefault="0092679C" w:rsidP="0092679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75FC5">
        <w:rPr>
          <w:rFonts w:ascii="Arial" w:hAnsi="Arial" w:cs="Arial"/>
          <w:bCs/>
          <w:sz w:val="22"/>
          <w:szCs w:val="22"/>
        </w:rPr>
        <w:t xml:space="preserve">239 –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ostale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tekuće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iznosu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od </w:t>
      </w:r>
      <w:r w:rsidR="007719C7">
        <w:rPr>
          <w:rFonts w:ascii="Arial" w:hAnsi="Arial" w:cs="Arial"/>
          <w:bCs/>
          <w:sz w:val="22"/>
          <w:szCs w:val="22"/>
        </w:rPr>
        <w:t>8.391,22</w:t>
      </w:r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>,</w:t>
      </w:r>
      <w:r w:rsidR="00765FA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275FC5">
        <w:rPr>
          <w:rFonts w:ascii="Arial" w:hAnsi="Arial" w:cs="Arial"/>
          <w:bCs/>
          <w:sz w:val="22"/>
          <w:szCs w:val="22"/>
        </w:rPr>
        <w:t>a</w:t>
      </w:r>
      <w:proofErr w:type="gram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odnose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bolovanja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na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75FC5">
        <w:rPr>
          <w:rFonts w:ascii="Arial" w:hAnsi="Arial" w:cs="Arial"/>
          <w:bCs/>
          <w:sz w:val="22"/>
          <w:szCs w:val="22"/>
        </w:rPr>
        <w:t>teret</w:t>
      </w:r>
      <w:proofErr w:type="spellEnd"/>
      <w:r w:rsidRPr="00275FC5">
        <w:rPr>
          <w:rFonts w:ascii="Arial" w:hAnsi="Arial" w:cs="Arial"/>
          <w:bCs/>
          <w:sz w:val="22"/>
          <w:szCs w:val="22"/>
        </w:rPr>
        <w:t xml:space="preserve"> HZZO</w:t>
      </w:r>
    </w:p>
    <w:p w14:paraId="3E2E617B" w14:textId="77777777" w:rsidR="0092679C" w:rsidRPr="00275FC5" w:rsidRDefault="0092679C" w:rsidP="0092679C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145E8EE4" w14:textId="77777777" w:rsidR="0092679C" w:rsidRDefault="0092679C" w:rsidP="0092679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5213F78" w14:textId="77777777" w:rsidR="006C63D7" w:rsidRDefault="006C63D7" w:rsidP="0092679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A9C8730" w14:textId="645298F6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Gola,</w:t>
      </w:r>
      <w:r w:rsidRPr="00275FC5">
        <w:rPr>
          <w:rFonts w:ascii="Arial" w:hAnsi="Arial" w:cs="Arial"/>
          <w:sz w:val="22"/>
          <w:szCs w:val="22"/>
          <w:lang w:val="hr-HR"/>
        </w:rPr>
        <w:t xml:space="preserve"> </w:t>
      </w:r>
      <w:r w:rsidR="00453191">
        <w:rPr>
          <w:rFonts w:ascii="Arial" w:hAnsi="Arial" w:cs="Arial"/>
          <w:sz w:val="22"/>
          <w:szCs w:val="22"/>
          <w:lang w:val="hr-HR"/>
        </w:rPr>
        <w:t>27</w:t>
      </w:r>
      <w:r w:rsidRPr="00275FC5">
        <w:rPr>
          <w:rFonts w:ascii="Arial" w:hAnsi="Arial" w:cs="Arial"/>
          <w:sz w:val="22"/>
          <w:szCs w:val="22"/>
          <w:lang w:val="hr-HR"/>
        </w:rPr>
        <w:t>. siječnja 202</w:t>
      </w:r>
      <w:r w:rsidR="00453191">
        <w:rPr>
          <w:rFonts w:ascii="Arial" w:hAnsi="Arial" w:cs="Arial"/>
          <w:sz w:val="22"/>
          <w:szCs w:val="22"/>
          <w:lang w:val="hr-HR"/>
        </w:rPr>
        <w:t>5</w:t>
      </w:r>
      <w:r w:rsidRPr="00275FC5">
        <w:rPr>
          <w:rFonts w:ascii="Arial" w:hAnsi="Arial" w:cs="Arial"/>
          <w:sz w:val="22"/>
          <w:szCs w:val="22"/>
          <w:lang w:val="hr-HR"/>
        </w:rPr>
        <w:t>.</w:t>
      </w:r>
    </w:p>
    <w:p w14:paraId="09816439" w14:textId="77777777" w:rsidR="0092679C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4F4D643D" w14:textId="77777777" w:rsidR="002F7BEB" w:rsidRPr="00275FC5" w:rsidRDefault="002F7BEB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</w:p>
    <w:p w14:paraId="43EEA55D" w14:textId="77777777" w:rsidR="0092679C" w:rsidRPr="00275FC5" w:rsidRDefault="0092679C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275FC5">
        <w:rPr>
          <w:rFonts w:ascii="Arial" w:hAnsi="Arial" w:cs="Arial"/>
          <w:sz w:val="22"/>
          <w:szCs w:val="22"/>
          <w:lang w:val="hr-HR"/>
        </w:rPr>
        <w:t xml:space="preserve">  Voditeljica računovodstva:</w:t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  <w:t xml:space="preserve">        Ravnateljica:</w:t>
      </w:r>
    </w:p>
    <w:p w14:paraId="354AC5A4" w14:textId="2C583437" w:rsidR="0092679C" w:rsidRPr="00275FC5" w:rsidRDefault="00487247" w:rsidP="0092679C">
      <w:p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</w:t>
      </w:r>
      <w:r w:rsidR="0092679C">
        <w:rPr>
          <w:rFonts w:ascii="Arial" w:hAnsi="Arial" w:cs="Arial"/>
          <w:sz w:val="22"/>
          <w:szCs w:val="22"/>
          <w:lang w:val="hr-HR"/>
        </w:rPr>
        <w:t xml:space="preserve">Monika Ritoša, </w:t>
      </w:r>
      <w:proofErr w:type="spellStart"/>
      <w:r w:rsidR="0092679C">
        <w:rPr>
          <w:rFonts w:ascii="Arial" w:hAnsi="Arial" w:cs="Arial"/>
          <w:sz w:val="22"/>
          <w:szCs w:val="22"/>
          <w:lang w:val="hr-HR"/>
        </w:rPr>
        <w:t>mag.oec</w:t>
      </w:r>
      <w:proofErr w:type="spellEnd"/>
      <w:r w:rsidR="0092679C">
        <w:rPr>
          <w:rFonts w:ascii="Arial" w:hAnsi="Arial" w:cs="Arial"/>
          <w:sz w:val="22"/>
          <w:szCs w:val="22"/>
          <w:lang w:val="hr-HR"/>
        </w:rPr>
        <w:tab/>
      </w:r>
      <w:r w:rsidR="0092679C" w:rsidRPr="00275FC5">
        <w:rPr>
          <w:rFonts w:ascii="Arial" w:hAnsi="Arial" w:cs="Arial"/>
          <w:sz w:val="22"/>
          <w:szCs w:val="22"/>
          <w:lang w:val="hr-HR"/>
        </w:rPr>
        <w:tab/>
      </w:r>
      <w:r w:rsidR="0092679C" w:rsidRPr="00275FC5">
        <w:rPr>
          <w:rFonts w:ascii="Arial" w:hAnsi="Arial" w:cs="Arial"/>
          <w:sz w:val="22"/>
          <w:szCs w:val="22"/>
          <w:lang w:val="hr-HR"/>
        </w:rPr>
        <w:tab/>
      </w:r>
      <w:r w:rsidR="0092679C" w:rsidRPr="00275FC5">
        <w:rPr>
          <w:rFonts w:ascii="Arial" w:hAnsi="Arial" w:cs="Arial"/>
          <w:sz w:val="22"/>
          <w:szCs w:val="22"/>
          <w:lang w:val="hr-HR"/>
        </w:rPr>
        <w:tab/>
      </w:r>
      <w:r w:rsidR="0092679C" w:rsidRPr="00275FC5">
        <w:rPr>
          <w:rFonts w:ascii="Arial" w:hAnsi="Arial" w:cs="Arial"/>
          <w:sz w:val="22"/>
          <w:szCs w:val="22"/>
          <w:lang w:val="hr-HR"/>
        </w:rPr>
        <w:tab/>
      </w:r>
      <w:r w:rsidR="0092679C">
        <w:rPr>
          <w:rFonts w:ascii="Arial" w:hAnsi="Arial" w:cs="Arial"/>
          <w:sz w:val="22"/>
          <w:szCs w:val="22"/>
          <w:lang w:val="hr-HR"/>
        </w:rPr>
        <w:t>Violeta Pranjić</w:t>
      </w:r>
      <w:r w:rsidR="0092679C" w:rsidRPr="00275FC5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="0092679C">
        <w:rPr>
          <w:rFonts w:ascii="Arial" w:hAnsi="Arial" w:cs="Arial"/>
          <w:sz w:val="22"/>
          <w:szCs w:val="22"/>
          <w:lang w:val="hr-HR"/>
        </w:rPr>
        <w:t>mag.prim.educ</w:t>
      </w:r>
      <w:proofErr w:type="spellEnd"/>
      <w:r w:rsidR="0092679C">
        <w:rPr>
          <w:rFonts w:ascii="Arial" w:hAnsi="Arial" w:cs="Arial"/>
          <w:sz w:val="22"/>
          <w:szCs w:val="22"/>
          <w:lang w:val="hr-HR"/>
        </w:rPr>
        <w:t>.</w:t>
      </w:r>
    </w:p>
    <w:p w14:paraId="27CC11B5" w14:textId="3CD274EB" w:rsidR="00A57F16" w:rsidRDefault="0092679C" w:rsidP="00487247">
      <w:pPr>
        <w:spacing w:line="276" w:lineRule="auto"/>
      </w:pP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="00487247">
        <w:rPr>
          <w:rFonts w:ascii="Arial" w:hAnsi="Arial" w:cs="Arial"/>
          <w:sz w:val="22"/>
          <w:szCs w:val="22"/>
          <w:lang w:val="hr-HR"/>
        </w:rPr>
        <w:t xml:space="preserve">   </w:t>
      </w:r>
      <w:r w:rsidR="00487247">
        <w:rPr>
          <w:rFonts w:ascii="Arial" w:hAnsi="Arial" w:cs="Arial"/>
          <w:sz w:val="22"/>
          <w:szCs w:val="22"/>
          <w:lang w:val="hr-HR"/>
        </w:rPr>
        <w:tab/>
        <w:t xml:space="preserve">      M.P.</w:t>
      </w:r>
      <w:r w:rsidRPr="00275FC5">
        <w:rPr>
          <w:rFonts w:ascii="Arial" w:hAnsi="Arial" w:cs="Arial"/>
          <w:sz w:val="22"/>
          <w:szCs w:val="22"/>
          <w:lang w:val="hr-HR"/>
        </w:rPr>
        <w:tab/>
      </w:r>
      <w:r w:rsidRPr="00275FC5">
        <w:rPr>
          <w:rFonts w:ascii="Arial" w:hAnsi="Arial" w:cs="Arial"/>
          <w:sz w:val="22"/>
          <w:szCs w:val="22"/>
          <w:lang w:val="hr-HR"/>
        </w:rPr>
        <w:tab/>
      </w:r>
    </w:p>
    <w:sectPr w:rsidR="00A5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E38D5"/>
    <w:multiLevelType w:val="hybridMultilevel"/>
    <w:tmpl w:val="E49A9E4E"/>
    <w:lvl w:ilvl="0" w:tplc="C1C8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E261C"/>
    <w:multiLevelType w:val="hybridMultilevel"/>
    <w:tmpl w:val="848697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D56B17"/>
    <w:multiLevelType w:val="hybridMultilevel"/>
    <w:tmpl w:val="12EAF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41BF"/>
    <w:multiLevelType w:val="hybridMultilevel"/>
    <w:tmpl w:val="E6FAB77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0F0279"/>
    <w:multiLevelType w:val="hybridMultilevel"/>
    <w:tmpl w:val="8904ED50"/>
    <w:lvl w:ilvl="0" w:tplc="AD58BE7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41CF1"/>
    <w:multiLevelType w:val="hybridMultilevel"/>
    <w:tmpl w:val="F6CA280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846590">
    <w:abstractNumId w:val="4"/>
  </w:num>
  <w:num w:numId="2" w16cid:durableId="952399273">
    <w:abstractNumId w:val="0"/>
  </w:num>
  <w:num w:numId="3" w16cid:durableId="1863200458">
    <w:abstractNumId w:val="1"/>
  </w:num>
  <w:num w:numId="4" w16cid:durableId="1003624652">
    <w:abstractNumId w:val="5"/>
  </w:num>
  <w:num w:numId="5" w16cid:durableId="53049453">
    <w:abstractNumId w:val="2"/>
  </w:num>
  <w:num w:numId="6" w16cid:durableId="204972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9C"/>
    <w:rsid w:val="00057D98"/>
    <w:rsid w:val="00066186"/>
    <w:rsid w:val="002178D4"/>
    <w:rsid w:val="002F7BEB"/>
    <w:rsid w:val="00312FB8"/>
    <w:rsid w:val="003753C0"/>
    <w:rsid w:val="0038693E"/>
    <w:rsid w:val="00453191"/>
    <w:rsid w:val="00487247"/>
    <w:rsid w:val="00505037"/>
    <w:rsid w:val="005B3FB2"/>
    <w:rsid w:val="00605F8E"/>
    <w:rsid w:val="006C63D7"/>
    <w:rsid w:val="00706BD4"/>
    <w:rsid w:val="00765FAC"/>
    <w:rsid w:val="007719C7"/>
    <w:rsid w:val="007C65C5"/>
    <w:rsid w:val="00830AFF"/>
    <w:rsid w:val="0092679C"/>
    <w:rsid w:val="00A57F16"/>
    <w:rsid w:val="00BE42D8"/>
    <w:rsid w:val="00C60CCB"/>
    <w:rsid w:val="00C75553"/>
    <w:rsid w:val="00CC0A5A"/>
    <w:rsid w:val="00D23FEC"/>
    <w:rsid w:val="00DD4A77"/>
    <w:rsid w:val="00E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E034"/>
  <w15:chartTrackingRefBased/>
  <w15:docId w15:val="{E2BF0D80-8BE0-4BEC-946A-E1BC7012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aslov2">
    <w:name w:val="heading 2"/>
    <w:basedOn w:val="Normal"/>
    <w:next w:val="Normal"/>
    <w:link w:val="Naslov2Char"/>
    <w:unhideWhenUsed/>
    <w:qFormat/>
    <w:rsid w:val="0092679C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2679C"/>
    <w:rPr>
      <w:rFonts w:ascii="Arial" w:eastAsia="Times New Roman" w:hAnsi="Arial" w:cs="Times New Roman"/>
      <w:kern w:val="0"/>
      <w:sz w:val="28"/>
      <w:szCs w:val="20"/>
      <w14:ligatures w14:val="none"/>
    </w:rPr>
  </w:style>
  <w:style w:type="paragraph" w:styleId="Odlomakpopisa">
    <w:name w:val="List Paragraph"/>
    <w:basedOn w:val="Normal"/>
    <w:uiPriority w:val="34"/>
    <w:qFormat/>
    <w:rsid w:val="0092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02A4-E051-4EE6-9AEE-CCE102DC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Ritoša</dc:creator>
  <cp:keywords/>
  <dc:description/>
  <cp:lastModifiedBy>Monika Ritoša</cp:lastModifiedBy>
  <cp:revision>6</cp:revision>
  <cp:lastPrinted>2025-01-28T10:01:00Z</cp:lastPrinted>
  <dcterms:created xsi:type="dcterms:W3CDTF">2025-01-27T13:07:00Z</dcterms:created>
  <dcterms:modified xsi:type="dcterms:W3CDTF">2025-01-28T10:04:00Z</dcterms:modified>
</cp:coreProperties>
</file>